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125" w:rsidRPr="008016D1" w:rsidRDefault="008016D1" w:rsidP="0080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erdana-BoldItalic" w:hAnsi="Verdana-BoldItalic" w:cs="Verdana-BoldItalic"/>
          <w:b/>
          <w:bCs/>
          <w:i/>
          <w:iCs/>
          <w:sz w:val="28"/>
          <w:szCs w:val="28"/>
        </w:rPr>
      </w:pPr>
      <w:r w:rsidRPr="008016D1">
        <w:rPr>
          <w:rFonts w:ascii="Verdana-BoldItalic" w:hAnsi="Verdana-BoldItalic" w:cs="Verdana-BoldItalic"/>
          <w:b/>
          <w:bCs/>
          <w:i/>
          <w:iCs/>
          <w:sz w:val="28"/>
          <w:szCs w:val="28"/>
        </w:rPr>
        <w:t>Projet IDD-EDD 2011-2012 : Connaissance et protection de notre littoral.</w:t>
      </w:r>
    </w:p>
    <w:p w:rsidR="008016D1" w:rsidRPr="008016D1" w:rsidRDefault="008016D1" w:rsidP="008016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Verdana-BoldItalic" w:hAnsi="Verdana-BoldItalic" w:cs="Verdana-BoldItalic"/>
          <w:b/>
          <w:bCs/>
          <w:i/>
          <w:iCs/>
          <w:sz w:val="28"/>
          <w:szCs w:val="28"/>
        </w:rPr>
      </w:pPr>
      <w:r w:rsidRPr="008016D1">
        <w:rPr>
          <w:rFonts w:ascii="Verdana-BoldItalic" w:hAnsi="Verdana-BoldItalic" w:cs="Verdana-BoldItalic"/>
          <w:b/>
          <w:bCs/>
          <w:i/>
          <w:iCs/>
          <w:sz w:val="28"/>
          <w:szCs w:val="28"/>
        </w:rPr>
        <w:t>Classe de 6</w:t>
      </w:r>
      <w:r w:rsidRPr="008016D1">
        <w:rPr>
          <w:rFonts w:ascii="Verdana-BoldItalic" w:hAnsi="Verdana-BoldItalic" w:cs="Verdana-BoldItalic"/>
          <w:b/>
          <w:bCs/>
          <w:i/>
          <w:iCs/>
          <w:sz w:val="28"/>
          <w:szCs w:val="28"/>
          <w:vertAlign w:val="superscript"/>
        </w:rPr>
        <w:t>ème</w:t>
      </w:r>
      <w:r w:rsidRPr="008016D1">
        <w:rPr>
          <w:rFonts w:ascii="Verdana-BoldItalic" w:hAnsi="Verdana-BoldItalic" w:cs="Verdana-BoldItalic"/>
          <w:b/>
          <w:bCs/>
          <w:i/>
          <w:iCs/>
          <w:sz w:val="28"/>
          <w:szCs w:val="28"/>
        </w:rPr>
        <w:t xml:space="preserve"> 7- Collège « La Côte radieuse »</w:t>
      </w:r>
      <w:r>
        <w:rPr>
          <w:rFonts w:ascii="Verdana-BoldItalic" w:hAnsi="Verdana-BoldItalic" w:cs="Verdana-BoldItalic"/>
          <w:b/>
          <w:bCs/>
          <w:i/>
          <w:iCs/>
          <w:sz w:val="28"/>
          <w:szCs w:val="28"/>
        </w:rPr>
        <w:t xml:space="preserve"> à Canet en Roussillon</w:t>
      </w:r>
    </w:p>
    <w:p w:rsidR="008016D1" w:rsidRDefault="008016D1" w:rsidP="00F65125">
      <w:pPr>
        <w:autoSpaceDE w:val="0"/>
        <w:autoSpaceDN w:val="0"/>
        <w:adjustRightInd w:val="0"/>
        <w:spacing w:after="0" w:line="240" w:lineRule="auto"/>
        <w:rPr>
          <w:rFonts w:ascii="Verdana-BoldItalic" w:hAnsi="Verdana-BoldItalic" w:cs="Verdana-BoldItalic"/>
          <w:b/>
          <w:bCs/>
          <w:i/>
          <w:iCs/>
          <w:color w:val="0070C0"/>
          <w:sz w:val="28"/>
          <w:szCs w:val="28"/>
        </w:rPr>
      </w:pPr>
    </w:p>
    <w:p w:rsidR="008016D1" w:rsidRDefault="008016D1" w:rsidP="00F65125">
      <w:pPr>
        <w:autoSpaceDE w:val="0"/>
        <w:autoSpaceDN w:val="0"/>
        <w:adjustRightInd w:val="0"/>
        <w:spacing w:after="0" w:line="240" w:lineRule="auto"/>
        <w:rPr>
          <w:rFonts w:ascii="Verdana-BoldItalic" w:hAnsi="Verdana-BoldItalic" w:cs="Verdana-BoldItalic"/>
          <w:b/>
          <w:bCs/>
          <w:i/>
          <w:iCs/>
          <w:sz w:val="20"/>
          <w:szCs w:val="20"/>
          <w:u w:val="single"/>
        </w:rPr>
      </w:pPr>
    </w:p>
    <w:p w:rsidR="008016D1" w:rsidRPr="008016D1" w:rsidRDefault="008016D1" w:rsidP="008016D1">
      <w:pPr>
        <w:autoSpaceDE w:val="0"/>
        <w:autoSpaceDN w:val="0"/>
        <w:adjustRightInd w:val="0"/>
        <w:spacing w:after="0" w:line="240" w:lineRule="auto"/>
        <w:jc w:val="center"/>
        <w:rPr>
          <w:rFonts w:ascii="Verdana-BoldItalic" w:hAnsi="Verdana-BoldItalic" w:cs="Verdana-BoldItalic"/>
          <w:b/>
          <w:bCs/>
          <w:iCs/>
          <w:color w:val="FF0000"/>
          <w:sz w:val="24"/>
          <w:szCs w:val="24"/>
        </w:rPr>
      </w:pPr>
      <w:r w:rsidRPr="008016D1">
        <w:rPr>
          <w:rFonts w:ascii="Verdana-BoldItalic" w:hAnsi="Verdana-BoldItalic" w:cs="Verdana-BoldItalic"/>
          <w:b/>
          <w:bCs/>
          <w:iCs/>
          <w:color w:val="FF0000"/>
          <w:sz w:val="24"/>
          <w:szCs w:val="24"/>
        </w:rPr>
        <w:t>Bilan pédagogique des notions abordées et des actions menées</w:t>
      </w:r>
      <w:r>
        <w:rPr>
          <w:rFonts w:ascii="Verdana-BoldItalic" w:hAnsi="Verdana-BoldItalic" w:cs="Verdana-BoldItalic"/>
          <w:b/>
          <w:bCs/>
          <w:iCs/>
          <w:color w:val="FF0000"/>
          <w:sz w:val="24"/>
          <w:szCs w:val="24"/>
        </w:rPr>
        <w:t>.</w:t>
      </w:r>
    </w:p>
    <w:p w:rsidR="008016D1" w:rsidRDefault="008016D1" w:rsidP="00F65125">
      <w:pPr>
        <w:autoSpaceDE w:val="0"/>
        <w:autoSpaceDN w:val="0"/>
        <w:adjustRightInd w:val="0"/>
        <w:spacing w:after="0" w:line="240" w:lineRule="auto"/>
        <w:rPr>
          <w:rFonts w:ascii="Verdana-BoldItalic" w:hAnsi="Verdana-BoldItalic" w:cs="Verdana-BoldItalic"/>
          <w:b/>
          <w:bCs/>
          <w:i/>
          <w:iCs/>
          <w:sz w:val="20"/>
          <w:szCs w:val="20"/>
          <w:u w:val="single"/>
        </w:rPr>
      </w:pPr>
    </w:p>
    <w:p w:rsidR="008016D1" w:rsidRDefault="008016D1" w:rsidP="00F65125">
      <w:pPr>
        <w:autoSpaceDE w:val="0"/>
        <w:autoSpaceDN w:val="0"/>
        <w:adjustRightInd w:val="0"/>
        <w:spacing w:after="0" w:line="240" w:lineRule="auto"/>
        <w:rPr>
          <w:rFonts w:ascii="Verdana-BoldItalic" w:hAnsi="Verdana-BoldItalic" w:cs="Verdana-BoldItalic"/>
          <w:b/>
          <w:bCs/>
          <w:i/>
          <w:iCs/>
          <w:sz w:val="20"/>
          <w:szCs w:val="20"/>
          <w:u w:val="single"/>
        </w:rPr>
      </w:pPr>
    </w:p>
    <w:p w:rsidR="008016D1" w:rsidRPr="00693D9F" w:rsidRDefault="008016D1" w:rsidP="008016D1">
      <w:pPr>
        <w:pBdr>
          <w:top w:val="single" w:sz="4" w:space="1" w:color="auto"/>
          <w:left w:val="single" w:sz="4" w:space="4" w:color="auto"/>
          <w:bottom w:val="single" w:sz="4" w:space="1" w:color="auto"/>
          <w:right w:val="single" w:sz="4" w:space="4" w:color="auto"/>
        </w:pBdr>
        <w:jc w:val="center"/>
        <w:rPr>
          <w:rFonts w:ascii="Verdana-BoldItalic" w:hAnsi="Verdana-BoldItalic" w:cs="Verdana-BoldItalic"/>
          <w:b/>
          <w:bCs/>
          <w:i/>
          <w:iCs/>
          <w:color w:val="0070C0"/>
          <w:sz w:val="32"/>
          <w:szCs w:val="32"/>
        </w:rPr>
      </w:pPr>
      <w:r w:rsidRPr="00693D9F">
        <w:rPr>
          <w:rFonts w:ascii="Verdana-BoldItalic" w:hAnsi="Verdana-BoldItalic" w:cs="Verdana-BoldItalic"/>
          <w:b/>
          <w:bCs/>
          <w:i/>
          <w:iCs/>
          <w:color w:val="0070C0"/>
          <w:sz w:val="28"/>
          <w:szCs w:val="28"/>
        </w:rPr>
        <w:t xml:space="preserve">Module </w:t>
      </w:r>
      <w:r>
        <w:rPr>
          <w:rFonts w:ascii="Verdana-BoldItalic" w:hAnsi="Verdana-BoldItalic" w:cs="Verdana-BoldItalic"/>
          <w:b/>
          <w:bCs/>
          <w:i/>
          <w:iCs/>
          <w:color w:val="0070C0"/>
          <w:sz w:val="28"/>
          <w:szCs w:val="28"/>
        </w:rPr>
        <w:t>1</w:t>
      </w:r>
      <w:r w:rsidRPr="00693D9F">
        <w:rPr>
          <w:rFonts w:ascii="Verdana-BoldItalic" w:hAnsi="Verdana-BoldItalic" w:cs="Verdana-BoldItalic"/>
          <w:b/>
          <w:bCs/>
          <w:i/>
          <w:iCs/>
          <w:color w:val="0070C0"/>
          <w:sz w:val="32"/>
          <w:szCs w:val="32"/>
        </w:rPr>
        <w:t xml:space="preserve"> « La planète Océan et le cycle de l’eau »</w:t>
      </w:r>
    </w:p>
    <w:p w:rsidR="008016D1" w:rsidRDefault="008016D1" w:rsidP="00F65125">
      <w:pPr>
        <w:autoSpaceDE w:val="0"/>
        <w:autoSpaceDN w:val="0"/>
        <w:adjustRightInd w:val="0"/>
        <w:spacing w:after="0" w:line="240" w:lineRule="auto"/>
        <w:rPr>
          <w:rFonts w:ascii="Verdana-BoldItalic" w:hAnsi="Verdana-BoldItalic" w:cs="Verdana-BoldItalic"/>
          <w:b/>
          <w:bCs/>
          <w:i/>
          <w:iCs/>
          <w:sz w:val="20"/>
          <w:szCs w:val="20"/>
          <w:u w:val="single"/>
        </w:rPr>
      </w:pPr>
    </w:p>
    <w:p w:rsidR="00E7150D" w:rsidRPr="00F65125" w:rsidRDefault="00F65125" w:rsidP="00E7150D">
      <w:pPr>
        <w:autoSpaceDE w:val="0"/>
        <w:autoSpaceDN w:val="0"/>
        <w:adjustRightInd w:val="0"/>
        <w:spacing w:after="0" w:line="240" w:lineRule="auto"/>
        <w:rPr>
          <w:rFonts w:ascii="Verdana-BoldItalic" w:hAnsi="Verdana-BoldItalic" w:cs="Verdana-BoldItalic"/>
          <w:b/>
          <w:bCs/>
          <w:i/>
          <w:iCs/>
          <w:sz w:val="20"/>
          <w:szCs w:val="20"/>
        </w:rPr>
      </w:pPr>
      <w:r w:rsidRPr="001308BC">
        <w:rPr>
          <w:rFonts w:ascii="Verdana-BoldItalic" w:hAnsi="Verdana-BoldItalic" w:cs="Verdana-BoldItalic"/>
          <w:b/>
          <w:bCs/>
          <w:i/>
          <w:iCs/>
          <w:sz w:val="20"/>
          <w:szCs w:val="20"/>
          <w:u w:val="single"/>
        </w:rPr>
        <w:t>Intervenant</w:t>
      </w:r>
      <w:r w:rsidR="00E7150D">
        <w:rPr>
          <w:rFonts w:ascii="Verdana-BoldItalic" w:hAnsi="Verdana-BoldItalic" w:cs="Verdana-BoldItalic"/>
          <w:b/>
          <w:bCs/>
          <w:i/>
          <w:iCs/>
          <w:sz w:val="20"/>
          <w:szCs w:val="20"/>
          <w:u w:val="single"/>
        </w:rPr>
        <w:t xml:space="preserve"> / sortie</w:t>
      </w:r>
      <w:r>
        <w:rPr>
          <w:rFonts w:ascii="Verdana-BoldItalic" w:hAnsi="Verdana-BoldItalic" w:cs="Verdana-BoldItalic"/>
          <w:b/>
          <w:bCs/>
          <w:i/>
          <w:iCs/>
          <w:sz w:val="20"/>
          <w:szCs w:val="20"/>
        </w:rPr>
        <w:t xml:space="preserve"> : Photographe (équipe de N. Hulot pour Ushuaia Nature) et biologiste marin : Laurent </w:t>
      </w:r>
      <w:proofErr w:type="spellStart"/>
      <w:r>
        <w:rPr>
          <w:rFonts w:ascii="Verdana-BoldItalic" w:hAnsi="Verdana-BoldItalic" w:cs="Verdana-BoldItalic"/>
          <w:b/>
          <w:bCs/>
          <w:i/>
          <w:iCs/>
          <w:sz w:val="20"/>
          <w:szCs w:val="20"/>
        </w:rPr>
        <w:t>Ballesta</w:t>
      </w:r>
      <w:proofErr w:type="spellEnd"/>
      <w:r w:rsidR="00E7150D">
        <w:rPr>
          <w:rFonts w:ascii="Verdana-BoldItalic" w:hAnsi="Verdana-BoldItalic" w:cs="Verdana-BoldItalic"/>
          <w:b/>
          <w:bCs/>
          <w:i/>
          <w:iCs/>
          <w:sz w:val="20"/>
          <w:szCs w:val="20"/>
        </w:rPr>
        <w:t>.</w:t>
      </w:r>
      <w:r w:rsidR="00E7150D" w:rsidRPr="00E7150D">
        <w:rPr>
          <w:rFonts w:ascii="Verdana-BoldItalic" w:hAnsi="Verdana-BoldItalic" w:cs="Verdana-BoldItalic"/>
          <w:b/>
          <w:bCs/>
          <w:i/>
          <w:iCs/>
          <w:color w:val="FF0000"/>
          <w:sz w:val="20"/>
          <w:szCs w:val="20"/>
        </w:rPr>
        <w:t xml:space="preserve"> </w:t>
      </w:r>
      <w:r w:rsidR="00E7150D" w:rsidRPr="00F65125">
        <w:rPr>
          <w:rFonts w:ascii="Verdana-BoldItalic" w:hAnsi="Verdana-BoldItalic" w:cs="Verdana-BoldItalic"/>
          <w:b/>
          <w:bCs/>
          <w:i/>
          <w:iCs/>
          <w:color w:val="FF0000"/>
          <w:sz w:val="20"/>
          <w:szCs w:val="20"/>
        </w:rPr>
        <w:t>Sortie N°1 : Les enfa</w:t>
      </w:r>
      <w:r w:rsidR="00E7150D">
        <w:rPr>
          <w:rFonts w:ascii="Verdana-BoldItalic" w:hAnsi="Verdana-BoldItalic" w:cs="Verdana-BoldItalic"/>
          <w:b/>
          <w:bCs/>
          <w:i/>
          <w:iCs/>
          <w:color w:val="FF0000"/>
          <w:sz w:val="20"/>
          <w:szCs w:val="20"/>
        </w:rPr>
        <w:t>nt</w:t>
      </w:r>
      <w:r w:rsidR="00121484">
        <w:rPr>
          <w:rFonts w:ascii="Verdana-BoldItalic" w:hAnsi="Verdana-BoldItalic" w:cs="Verdana-BoldItalic"/>
          <w:b/>
          <w:bCs/>
          <w:i/>
          <w:iCs/>
          <w:color w:val="FF0000"/>
          <w:sz w:val="20"/>
          <w:szCs w:val="20"/>
        </w:rPr>
        <w:t>s de la mer à Argelès sur Mer (S</w:t>
      </w:r>
      <w:r w:rsidR="00E7150D">
        <w:rPr>
          <w:rFonts w:ascii="Verdana-BoldItalic" w:hAnsi="Verdana-BoldItalic" w:cs="Verdana-BoldItalic"/>
          <w:b/>
          <w:bCs/>
          <w:i/>
          <w:iCs/>
          <w:color w:val="FF0000"/>
          <w:sz w:val="20"/>
          <w:szCs w:val="20"/>
        </w:rPr>
        <w:t>eptembre 2011).</w:t>
      </w: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r w:rsidRPr="001308BC">
        <w:rPr>
          <w:rFonts w:ascii="Verdana-BoldItalic" w:hAnsi="Verdana-BoldItalic" w:cs="Verdana-BoldItalic"/>
          <w:b/>
          <w:bCs/>
          <w:i/>
          <w:iCs/>
          <w:sz w:val="20"/>
          <w:szCs w:val="20"/>
          <w:u w:val="single"/>
        </w:rPr>
        <w:t>Objectifs</w:t>
      </w:r>
      <w:r>
        <w:rPr>
          <w:rFonts w:ascii="Verdana-BoldItalic" w:hAnsi="Verdana-BoldItalic" w:cs="Verdana-BoldItalic"/>
          <w:b/>
          <w:bCs/>
          <w:i/>
          <w:iCs/>
          <w:sz w:val="20"/>
          <w:szCs w:val="20"/>
        </w:rPr>
        <w:t xml:space="preserve"> :</w:t>
      </w: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1.  Comprendre que l’eau est l’élément majeur sur notre planète et indispensable à la vie.</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2.  Découvrir et s’émerveiller devant la richesse de la biodiversité marine.</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3.  Visualiser la répartition des masses d’eau douce et salée sur Terre.</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4.  Comprendre que nos ressources en eau ne sont pas infinies et apprendre à économiser l’eau, à ne pas la polluer.</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5.  Découvrir le rôle de l’océan dans l’établissement des climats, des conditions météorologiques et des changements climatiques.</w:t>
      </w:r>
    </w:p>
    <w:p w:rsidR="00F65125" w:rsidRDefault="00F65125" w:rsidP="00F65125">
      <w:pPr>
        <w:rPr>
          <w:rFonts w:ascii="Verdana-Italic" w:hAnsi="Verdana-Italic" w:cs="Verdana-Italic"/>
          <w:i/>
          <w:iCs/>
          <w:sz w:val="20"/>
          <w:szCs w:val="20"/>
        </w:rPr>
      </w:pPr>
      <w:r>
        <w:rPr>
          <w:rFonts w:ascii="Verdana-Italic" w:hAnsi="Verdana-Italic" w:cs="Verdana-Italic"/>
          <w:i/>
          <w:iCs/>
          <w:sz w:val="20"/>
          <w:szCs w:val="20"/>
        </w:rPr>
        <w:t>6.  Compren</w:t>
      </w:r>
      <w:r w:rsidR="00AA3F51">
        <w:rPr>
          <w:rFonts w:ascii="Verdana-Italic" w:hAnsi="Verdana-Italic" w:cs="Verdana-Italic"/>
          <w:i/>
          <w:iCs/>
          <w:sz w:val="20"/>
          <w:szCs w:val="20"/>
        </w:rPr>
        <w:t>dre la notion de cycle de l’eau</w:t>
      </w:r>
    </w:p>
    <w:p w:rsidR="00F65125" w:rsidRDefault="00C05E23" w:rsidP="00F65125">
      <w:pPr>
        <w:autoSpaceDE w:val="0"/>
        <w:autoSpaceDN w:val="0"/>
        <w:adjustRightInd w:val="0"/>
        <w:spacing w:after="0" w:line="240" w:lineRule="auto"/>
        <w:rPr>
          <w:rFonts w:ascii="Verdana-BoldItalic" w:hAnsi="Verdana-BoldItalic" w:cs="Verdana-BoldItalic"/>
          <w:b/>
          <w:bCs/>
          <w:i/>
          <w:iCs/>
          <w:sz w:val="20"/>
          <w:szCs w:val="20"/>
        </w:rPr>
      </w:pPr>
      <w:r>
        <w:rPr>
          <w:rFonts w:ascii="Verdana-BoldItalic" w:hAnsi="Verdana-BoldItalic" w:cs="Verdana-BoldItalic"/>
          <w:b/>
          <w:bCs/>
          <w:i/>
          <w:iCs/>
          <w:sz w:val="20"/>
          <w:szCs w:val="20"/>
          <w:u w:val="single"/>
        </w:rPr>
        <w:t>N</w:t>
      </w:r>
      <w:r w:rsidR="00F65125" w:rsidRPr="001308BC">
        <w:rPr>
          <w:rFonts w:ascii="Verdana-BoldItalic" w:hAnsi="Verdana-BoldItalic" w:cs="Verdana-BoldItalic"/>
          <w:b/>
          <w:bCs/>
          <w:i/>
          <w:iCs/>
          <w:sz w:val="20"/>
          <w:szCs w:val="20"/>
          <w:u w:val="single"/>
        </w:rPr>
        <w:t>otions clés</w:t>
      </w:r>
      <w:r>
        <w:rPr>
          <w:rFonts w:ascii="Verdana-BoldItalic" w:hAnsi="Verdana-BoldItalic" w:cs="Verdana-BoldItalic"/>
          <w:b/>
          <w:bCs/>
          <w:i/>
          <w:iCs/>
          <w:sz w:val="20"/>
          <w:szCs w:val="20"/>
          <w:u w:val="single"/>
        </w:rPr>
        <w:t xml:space="preserve"> abordées en classe</w:t>
      </w:r>
      <w:r w:rsidR="00F65125">
        <w:rPr>
          <w:rFonts w:ascii="Verdana-BoldItalic" w:hAnsi="Verdana-BoldItalic" w:cs="Verdana-BoldItalic"/>
          <w:b/>
          <w:bCs/>
          <w:i/>
          <w:iCs/>
          <w:sz w:val="20"/>
          <w:szCs w:val="20"/>
        </w:rPr>
        <w:t xml:space="preserve"> :</w:t>
      </w: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Notre planète Terre, appelée « planète bleue », est couverte à 71% par les Océans. Les Océans sont à l’origine de la vie sur Terre il y a 3,5 milliards d’années ; Ils sont sources de nourriture et de richesses innombrables. Grâce aux vents et aux courants marins, ils participent à l’établissement de nos climats. En effet, l’Océan reçoit principalement son énergie du soleil, ce qui permet le réchauffement des eaux de surface et la mise en route du cycle de l’eau</w:t>
      </w:r>
      <w:r w:rsidR="00C05E23">
        <w:rPr>
          <w:rFonts w:ascii="Verdana-Italic" w:hAnsi="Verdana-Italic" w:cs="Verdana-Italic"/>
          <w:i/>
          <w:iCs/>
          <w:sz w:val="20"/>
          <w:szCs w:val="20"/>
        </w:rPr>
        <w:t>.</w:t>
      </w:r>
    </w:p>
    <w:p w:rsidR="00C05E23" w:rsidRDefault="00C05E23" w:rsidP="00F65125">
      <w:pPr>
        <w:autoSpaceDE w:val="0"/>
        <w:autoSpaceDN w:val="0"/>
        <w:adjustRightInd w:val="0"/>
        <w:spacing w:after="0" w:line="240" w:lineRule="auto"/>
        <w:rPr>
          <w:rFonts w:ascii="Verdana-Italic" w:hAnsi="Verdana-Italic" w:cs="Verdana-Italic"/>
          <w:i/>
          <w:iCs/>
          <w:sz w:val="20"/>
          <w:szCs w:val="20"/>
        </w:rPr>
      </w:pPr>
    </w:p>
    <w:p w:rsidR="00C05E23" w:rsidRDefault="00C05E23" w:rsidP="00F65125">
      <w:pPr>
        <w:autoSpaceDE w:val="0"/>
        <w:autoSpaceDN w:val="0"/>
        <w:adjustRightInd w:val="0"/>
        <w:spacing w:after="0" w:line="240" w:lineRule="auto"/>
        <w:rPr>
          <w:rFonts w:ascii="Verdana-Italic" w:hAnsi="Verdana-Italic" w:cs="Verdana-Italic"/>
          <w:i/>
          <w:iCs/>
          <w:sz w:val="20"/>
          <w:szCs w:val="20"/>
        </w:rPr>
      </w:pPr>
    </w:p>
    <w:p w:rsidR="00121484" w:rsidRDefault="00121484" w:rsidP="00F65125">
      <w:pPr>
        <w:autoSpaceDE w:val="0"/>
        <w:autoSpaceDN w:val="0"/>
        <w:adjustRightInd w:val="0"/>
        <w:spacing w:after="0" w:line="240" w:lineRule="auto"/>
        <w:rPr>
          <w:rFonts w:ascii="Verdana-Italic" w:hAnsi="Verdana-Italic" w:cs="Verdana-Italic"/>
          <w:i/>
          <w:iCs/>
          <w:sz w:val="20"/>
          <w:szCs w:val="20"/>
        </w:rPr>
      </w:pPr>
    </w:p>
    <w:p w:rsidR="00121484" w:rsidRPr="008016D1" w:rsidRDefault="00F65125" w:rsidP="008016D1">
      <w:pPr>
        <w:pBdr>
          <w:top w:val="single" w:sz="4" w:space="1" w:color="auto"/>
          <w:left w:val="single" w:sz="4" w:space="4" w:color="auto"/>
          <w:bottom w:val="single" w:sz="4" w:space="1" w:color="auto"/>
          <w:right w:val="single" w:sz="4" w:space="4" w:color="auto"/>
        </w:pBdr>
        <w:jc w:val="center"/>
        <w:rPr>
          <w:rFonts w:ascii="Verdana-BoldItalic" w:hAnsi="Verdana-BoldItalic" w:cs="Verdana-BoldItalic"/>
          <w:b/>
          <w:bCs/>
          <w:i/>
          <w:iCs/>
          <w:color w:val="00B050"/>
          <w:sz w:val="32"/>
          <w:szCs w:val="32"/>
        </w:rPr>
      </w:pPr>
      <w:r w:rsidRPr="00693D9F">
        <w:rPr>
          <w:rFonts w:ascii="Verdana-BoldItalic" w:hAnsi="Verdana-BoldItalic" w:cs="Verdana-BoldItalic"/>
          <w:b/>
          <w:bCs/>
          <w:i/>
          <w:iCs/>
          <w:color w:val="00B050"/>
          <w:sz w:val="28"/>
          <w:szCs w:val="28"/>
        </w:rPr>
        <w:t xml:space="preserve">Module 2 </w:t>
      </w:r>
      <w:r w:rsidRPr="00693D9F">
        <w:rPr>
          <w:rFonts w:ascii="Verdana-BoldItalic" w:hAnsi="Verdana-BoldItalic" w:cs="Verdana-BoldItalic"/>
          <w:b/>
          <w:bCs/>
          <w:i/>
          <w:iCs/>
          <w:color w:val="00B050"/>
          <w:sz w:val="32"/>
          <w:szCs w:val="32"/>
        </w:rPr>
        <w:t>« Visions littorales »</w:t>
      </w:r>
    </w:p>
    <w:p w:rsidR="008016D1" w:rsidRDefault="008016D1" w:rsidP="00F65125">
      <w:pPr>
        <w:rPr>
          <w:rFonts w:ascii="Verdana-BoldItalic" w:hAnsi="Verdana-BoldItalic" w:cs="Verdana-BoldItalic"/>
          <w:b/>
          <w:bCs/>
          <w:i/>
          <w:iCs/>
          <w:sz w:val="20"/>
          <w:szCs w:val="20"/>
          <w:u w:val="single"/>
        </w:rPr>
      </w:pPr>
    </w:p>
    <w:p w:rsidR="00F65125" w:rsidRDefault="000467B1" w:rsidP="00F65125">
      <w:pPr>
        <w:rPr>
          <w:rFonts w:ascii="Verdana-BoldItalic" w:hAnsi="Verdana-BoldItalic" w:cs="Verdana-BoldItalic"/>
          <w:b/>
          <w:bCs/>
          <w:i/>
          <w:iCs/>
          <w:color w:val="C1C1C1"/>
          <w:sz w:val="32"/>
          <w:szCs w:val="32"/>
        </w:rPr>
      </w:pPr>
      <w:r w:rsidRPr="001308BC">
        <w:rPr>
          <w:rFonts w:ascii="Verdana-BoldItalic" w:hAnsi="Verdana-BoldItalic" w:cs="Verdana-BoldItalic"/>
          <w:b/>
          <w:bCs/>
          <w:i/>
          <w:iCs/>
          <w:sz w:val="20"/>
          <w:szCs w:val="20"/>
          <w:u w:val="single"/>
        </w:rPr>
        <w:t>Intervenant</w:t>
      </w:r>
      <w:r w:rsidR="00E7150D">
        <w:rPr>
          <w:rFonts w:ascii="Verdana-BoldItalic" w:hAnsi="Verdana-BoldItalic" w:cs="Verdana-BoldItalic"/>
          <w:b/>
          <w:bCs/>
          <w:i/>
          <w:iCs/>
          <w:sz w:val="20"/>
          <w:szCs w:val="20"/>
          <w:u w:val="single"/>
        </w:rPr>
        <w:t xml:space="preserve"> / sortie</w:t>
      </w:r>
      <w:r>
        <w:rPr>
          <w:rFonts w:ascii="Verdana-BoldItalic" w:hAnsi="Verdana-BoldItalic" w:cs="Verdana-BoldItalic"/>
          <w:b/>
          <w:bCs/>
          <w:i/>
          <w:iCs/>
          <w:sz w:val="20"/>
          <w:szCs w:val="20"/>
        </w:rPr>
        <w:t> :</w:t>
      </w:r>
      <w:r w:rsidRPr="00C4400B">
        <w:rPr>
          <w:rFonts w:ascii="Verdana-BoldItalic" w:hAnsi="Verdana-BoldItalic" w:cs="Verdana-BoldItalic"/>
          <w:b/>
          <w:bCs/>
          <w:i/>
          <w:iCs/>
          <w:sz w:val="20"/>
          <w:szCs w:val="20"/>
        </w:rPr>
        <w:t xml:space="preserve"> </w:t>
      </w:r>
      <w:r w:rsidR="00E7150D">
        <w:rPr>
          <w:rFonts w:ascii="Verdana-BoldItalic" w:hAnsi="Verdana-BoldItalic" w:cs="Verdana-BoldItalic"/>
          <w:b/>
          <w:bCs/>
          <w:i/>
          <w:iCs/>
          <w:sz w:val="20"/>
          <w:szCs w:val="20"/>
        </w:rPr>
        <w:t>Travail en partenariat avec l’association Label Bleu.</w:t>
      </w:r>
      <w:r w:rsidR="00E7150D">
        <w:rPr>
          <w:rFonts w:ascii="Verdana-BoldItalic" w:hAnsi="Verdana-BoldItalic" w:cs="Verdana-BoldItalic"/>
          <w:b/>
          <w:bCs/>
          <w:i/>
          <w:iCs/>
          <w:sz w:val="20"/>
          <w:szCs w:val="20"/>
        </w:rPr>
        <w:t xml:space="preserve"> </w:t>
      </w:r>
      <w:r w:rsidRPr="000467B1">
        <w:rPr>
          <w:rFonts w:ascii="Verdana-BoldItalic" w:hAnsi="Verdana-BoldItalic" w:cs="Verdana-BoldItalic"/>
          <w:b/>
          <w:bCs/>
          <w:i/>
          <w:iCs/>
          <w:color w:val="FF0000"/>
          <w:sz w:val="20"/>
          <w:szCs w:val="20"/>
        </w:rPr>
        <w:t>So</w:t>
      </w:r>
      <w:r>
        <w:rPr>
          <w:rFonts w:ascii="Verdana-BoldItalic" w:hAnsi="Verdana-BoldItalic" w:cs="Verdana-BoldItalic"/>
          <w:b/>
          <w:bCs/>
          <w:i/>
          <w:iCs/>
          <w:color w:val="FF0000"/>
          <w:sz w:val="20"/>
          <w:szCs w:val="20"/>
        </w:rPr>
        <w:t>rtie N°2</w:t>
      </w:r>
      <w:r w:rsidR="00E7150D">
        <w:rPr>
          <w:rFonts w:ascii="Verdana-BoldItalic" w:hAnsi="Verdana-BoldItalic" w:cs="Verdana-BoldItalic"/>
          <w:b/>
          <w:bCs/>
          <w:i/>
          <w:iCs/>
          <w:color w:val="FF0000"/>
          <w:sz w:val="20"/>
          <w:szCs w:val="20"/>
        </w:rPr>
        <w:t xml:space="preserve"> et 3</w:t>
      </w:r>
      <w:r w:rsidRPr="000467B1">
        <w:rPr>
          <w:rFonts w:ascii="Verdana-BoldItalic" w:hAnsi="Verdana-BoldItalic" w:cs="Verdana-BoldItalic"/>
          <w:b/>
          <w:bCs/>
          <w:i/>
          <w:iCs/>
          <w:color w:val="FF0000"/>
          <w:sz w:val="20"/>
          <w:szCs w:val="20"/>
        </w:rPr>
        <w:t xml:space="preserve"> - Rencontre avec un garde du littoral</w:t>
      </w:r>
      <w:r w:rsidR="00C05E23">
        <w:rPr>
          <w:rFonts w:ascii="Verdana-BoldItalic" w:hAnsi="Verdana-BoldItalic" w:cs="Verdana-BoldItalic"/>
          <w:b/>
          <w:bCs/>
          <w:i/>
          <w:iCs/>
          <w:sz w:val="20"/>
          <w:szCs w:val="20"/>
        </w:rPr>
        <w:t xml:space="preserve"> </w:t>
      </w:r>
      <w:r w:rsidR="00C05E23" w:rsidRPr="00C05E23">
        <w:rPr>
          <w:rFonts w:ascii="Verdana-BoldItalic" w:hAnsi="Verdana-BoldItalic" w:cs="Verdana-BoldItalic"/>
          <w:b/>
          <w:bCs/>
          <w:i/>
          <w:iCs/>
          <w:color w:val="FF0000"/>
          <w:sz w:val="20"/>
          <w:szCs w:val="20"/>
        </w:rPr>
        <w:t>(</w:t>
      </w:r>
      <w:r w:rsidR="00C05E23" w:rsidRPr="00C05E23">
        <w:rPr>
          <w:rFonts w:ascii="Verdana-BoldItalic" w:hAnsi="Verdana-BoldItalic" w:cs="Verdana-BoldItalic"/>
          <w:b/>
          <w:bCs/>
          <w:i/>
          <w:iCs/>
          <w:color w:val="FF0000"/>
          <w:sz w:val="20"/>
          <w:szCs w:val="20"/>
        </w:rPr>
        <w:t>Octobre</w:t>
      </w:r>
      <w:r w:rsidR="00E7150D">
        <w:rPr>
          <w:rFonts w:ascii="Verdana-BoldItalic" w:hAnsi="Verdana-BoldItalic" w:cs="Verdana-BoldItalic"/>
          <w:b/>
          <w:bCs/>
          <w:i/>
          <w:iCs/>
          <w:color w:val="FF0000"/>
          <w:sz w:val="20"/>
          <w:szCs w:val="20"/>
        </w:rPr>
        <w:t>-Novembre</w:t>
      </w:r>
      <w:r w:rsidR="00C05E23" w:rsidRPr="00C05E23">
        <w:rPr>
          <w:rFonts w:ascii="Verdana-BoldItalic" w:hAnsi="Verdana-BoldItalic" w:cs="Verdana-BoldItalic"/>
          <w:b/>
          <w:bCs/>
          <w:i/>
          <w:iCs/>
          <w:color w:val="FF0000"/>
          <w:sz w:val="20"/>
          <w:szCs w:val="20"/>
        </w:rPr>
        <w:t xml:space="preserve"> 2011</w:t>
      </w:r>
      <w:r w:rsidRPr="00C05E23">
        <w:rPr>
          <w:rFonts w:ascii="Verdana-BoldItalic" w:hAnsi="Verdana-BoldItalic" w:cs="Verdana-BoldItalic"/>
          <w:b/>
          <w:bCs/>
          <w:i/>
          <w:iCs/>
          <w:color w:val="FF0000"/>
          <w:sz w:val="20"/>
          <w:szCs w:val="20"/>
        </w:rPr>
        <w:t>).</w:t>
      </w:r>
      <w:r>
        <w:rPr>
          <w:rFonts w:ascii="Verdana-BoldItalic" w:hAnsi="Verdana-BoldItalic" w:cs="Verdana-BoldItalic"/>
          <w:b/>
          <w:bCs/>
          <w:i/>
          <w:iCs/>
          <w:sz w:val="20"/>
          <w:szCs w:val="20"/>
        </w:rPr>
        <w:t xml:space="preserve"> </w:t>
      </w: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r w:rsidRPr="00C4400B">
        <w:rPr>
          <w:rFonts w:ascii="Verdana-BoldItalic" w:hAnsi="Verdana-BoldItalic" w:cs="Verdana-BoldItalic"/>
          <w:b/>
          <w:bCs/>
          <w:i/>
          <w:iCs/>
          <w:sz w:val="20"/>
          <w:szCs w:val="20"/>
          <w:u w:val="single"/>
        </w:rPr>
        <w:t>Objectifs</w:t>
      </w:r>
      <w:r>
        <w:rPr>
          <w:rFonts w:ascii="Verdana-BoldItalic" w:hAnsi="Verdana-BoldItalic" w:cs="Verdana-BoldItalic"/>
          <w:b/>
          <w:bCs/>
          <w:i/>
          <w:iCs/>
          <w:sz w:val="20"/>
          <w:szCs w:val="20"/>
        </w:rPr>
        <w:t xml:space="preserve"> :</w:t>
      </w: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1. Prendre conscience de la diversité des paysages littoraux et de leur beauté.</w:t>
      </w:r>
    </w:p>
    <w:p w:rsidR="00E7150D"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2. Repérer sur chaque paysage les empreintes humaines et les modifications au cours du temps</w:t>
      </w:r>
    </w:p>
    <w:p w:rsidR="00F65125" w:rsidRDefault="00E7150D"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3. Comprendre le rôle des dunes dans la protection du littoral</w:t>
      </w:r>
    </w:p>
    <w:p w:rsidR="00E7150D" w:rsidRDefault="00E7150D"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4. Agir concrètement sur son environnement</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p>
    <w:p w:rsidR="00F65125" w:rsidRDefault="00C05E23" w:rsidP="00F65125">
      <w:pPr>
        <w:autoSpaceDE w:val="0"/>
        <w:autoSpaceDN w:val="0"/>
        <w:adjustRightInd w:val="0"/>
        <w:spacing w:after="0" w:line="240" w:lineRule="auto"/>
        <w:rPr>
          <w:rFonts w:ascii="Verdana-BoldItalic" w:hAnsi="Verdana-BoldItalic" w:cs="Verdana-BoldItalic"/>
          <w:b/>
          <w:bCs/>
          <w:i/>
          <w:iCs/>
          <w:sz w:val="20"/>
          <w:szCs w:val="20"/>
        </w:rPr>
      </w:pPr>
      <w:r>
        <w:rPr>
          <w:rFonts w:ascii="Verdana-BoldItalic" w:hAnsi="Verdana-BoldItalic" w:cs="Verdana-BoldItalic"/>
          <w:b/>
          <w:bCs/>
          <w:i/>
          <w:iCs/>
          <w:sz w:val="20"/>
          <w:szCs w:val="20"/>
          <w:u w:val="single"/>
        </w:rPr>
        <w:t>Travaux réalisés</w:t>
      </w:r>
      <w:r w:rsidR="00F65125">
        <w:rPr>
          <w:rFonts w:ascii="Verdana-BoldItalic" w:hAnsi="Verdana-BoldItalic" w:cs="Verdana-BoldItalic"/>
          <w:b/>
          <w:bCs/>
          <w:i/>
          <w:iCs/>
          <w:sz w:val="20"/>
          <w:szCs w:val="20"/>
        </w:rPr>
        <w:t xml:space="preserve"> :</w:t>
      </w: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p>
    <w:p w:rsidR="00F65125" w:rsidRDefault="00C05E23"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Observation de vidéos</w:t>
      </w:r>
      <w:r w:rsidR="00F65125">
        <w:rPr>
          <w:rFonts w:ascii="Verdana-Italic" w:hAnsi="Verdana-Italic" w:cs="Verdana-Italic"/>
          <w:i/>
          <w:iCs/>
          <w:sz w:val="20"/>
          <w:szCs w:val="20"/>
        </w:rPr>
        <w:t xml:space="preserve"> puis discussion sur les changements/modifications des paysages au cours de l’histoire et le poids de l’homme sur l’évolution des paysages littoraux.</w:t>
      </w:r>
    </w:p>
    <w:p w:rsidR="00C05E23" w:rsidRDefault="00C05E23" w:rsidP="00F65125">
      <w:pPr>
        <w:autoSpaceDE w:val="0"/>
        <w:autoSpaceDN w:val="0"/>
        <w:adjustRightInd w:val="0"/>
        <w:spacing w:after="0" w:line="240" w:lineRule="auto"/>
        <w:rPr>
          <w:rFonts w:ascii="Verdana-Italic" w:hAnsi="Verdana-Italic" w:cs="Verdana-Italic"/>
          <w:i/>
          <w:iCs/>
          <w:sz w:val="20"/>
          <w:szCs w:val="20"/>
        </w:rPr>
      </w:pPr>
    </w:p>
    <w:p w:rsidR="00C05E23" w:rsidRDefault="00C05E23" w:rsidP="00F65125">
      <w:pPr>
        <w:autoSpaceDE w:val="0"/>
        <w:autoSpaceDN w:val="0"/>
        <w:adjustRightInd w:val="0"/>
        <w:spacing w:after="0" w:line="240" w:lineRule="auto"/>
        <w:rPr>
          <w:rFonts w:ascii="Verdana-Italic" w:hAnsi="Verdana-Italic" w:cs="Verdana-Italic"/>
          <w:i/>
          <w:iCs/>
          <w:sz w:val="20"/>
          <w:szCs w:val="20"/>
        </w:rPr>
      </w:pPr>
      <w:r w:rsidRPr="008016D1">
        <w:rPr>
          <w:rFonts w:ascii="Verdana-Italic" w:hAnsi="Verdana-Italic" w:cs="Verdana-Italic"/>
          <w:i/>
          <w:iCs/>
          <w:sz w:val="20"/>
          <w:szCs w:val="20"/>
          <w:u w:val="single"/>
        </w:rPr>
        <w:t>Lecture du paysage</w:t>
      </w:r>
      <w:r>
        <w:rPr>
          <w:rFonts w:ascii="Verdana-Italic" w:hAnsi="Verdana-Italic" w:cs="Verdana-Italic"/>
          <w:i/>
          <w:iCs/>
          <w:sz w:val="20"/>
          <w:szCs w:val="20"/>
        </w:rPr>
        <w:t> :</w:t>
      </w:r>
      <w:r w:rsidR="00E7150D">
        <w:rPr>
          <w:rFonts w:ascii="Verdana-Italic" w:hAnsi="Verdana-Italic" w:cs="Verdana-Italic"/>
          <w:i/>
          <w:iCs/>
          <w:sz w:val="20"/>
          <w:szCs w:val="20"/>
        </w:rPr>
        <w:t xml:space="preserve"> le littoral entre Canet et Saint Cyprien</w:t>
      </w:r>
      <w:r>
        <w:rPr>
          <w:rFonts w:ascii="Verdana-Italic" w:hAnsi="Verdana-Italic" w:cs="Verdana-Italic"/>
          <w:i/>
          <w:iCs/>
          <w:sz w:val="20"/>
          <w:szCs w:val="20"/>
        </w:rPr>
        <w:t>.</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La lecture de paysage répond à trois objectifs :</w:t>
      </w:r>
    </w:p>
    <w:p w:rsidR="00C05E23" w:rsidRDefault="00C05E23" w:rsidP="00F65125">
      <w:pPr>
        <w:autoSpaceDE w:val="0"/>
        <w:autoSpaceDN w:val="0"/>
        <w:adjustRightInd w:val="0"/>
        <w:spacing w:after="0" w:line="240" w:lineRule="auto"/>
        <w:rPr>
          <w:rFonts w:ascii="Verdana-Italic" w:hAnsi="Verdana-Italic" w:cs="Verdana-Italic"/>
          <w:i/>
          <w:iCs/>
          <w:sz w:val="20"/>
          <w:szCs w:val="20"/>
        </w:rPr>
      </w:pP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 Permettre une confrontation du regard vis-à-vis d’un paysage et faire prendre conscience de notre rationalité ou vision  limitée</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 Aborder la complexité de l’éco-socio-système</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 Confronter notre regard à l’humanisation / urbanisation du littoral.</w:t>
      </w:r>
    </w:p>
    <w:p w:rsidR="00E7150D" w:rsidRDefault="00E7150D" w:rsidP="00F65125">
      <w:pPr>
        <w:autoSpaceDE w:val="0"/>
        <w:autoSpaceDN w:val="0"/>
        <w:adjustRightInd w:val="0"/>
        <w:spacing w:after="0" w:line="240" w:lineRule="auto"/>
        <w:rPr>
          <w:rFonts w:ascii="Verdana-Italic" w:hAnsi="Verdana-Italic" w:cs="Verdana-Italic"/>
          <w:i/>
          <w:iCs/>
          <w:sz w:val="20"/>
          <w:szCs w:val="20"/>
        </w:rPr>
      </w:pPr>
    </w:p>
    <w:p w:rsidR="00E7150D" w:rsidRDefault="00E7150D" w:rsidP="00F65125">
      <w:pPr>
        <w:autoSpaceDE w:val="0"/>
        <w:autoSpaceDN w:val="0"/>
        <w:adjustRightInd w:val="0"/>
        <w:spacing w:after="0" w:line="240" w:lineRule="auto"/>
        <w:rPr>
          <w:rFonts w:ascii="Verdana-Italic" w:hAnsi="Verdana-Italic" w:cs="Verdana-Italic"/>
          <w:i/>
          <w:iCs/>
          <w:sz w:val="20"/>
          <w:szCs w:val="20"/>
        </w:rPr>
      </w:pPr>
      <w:r w:rsidRPr="008016D1">
        <w:rPr>
          <w:rFonts w:ascii="Verdana-Italic" w:hAnsi="Verdana-Italic" w:cs="Verdana-Italic"/>
          <w:i/>
          <w:iCs/>
          <w:sz w:val="20"/>
          <w:szCs w:val="20"/>
          <w:u w:val="single"/>
        </w:rPr>
        <w:t>Identification des espèces végétales</w:t>
      </w:r>
      <w:r>
        <w:rPr>
          <w:rFonts w:ascii="Verdana-Italic" w:hAnsi="Verdana-Italic" w:cs="Verdana-Italic"/>
          <w:i/>
          <w:iCs/>
          <w:sz w:val="20"/>
          <w:szCs w:val="20"/>
        </w:rPr>
        <w:t xml:space="preserve"> présentes sur les dunes, adaptations aux condit</w:t>
      </w:r>
      <w:r w:rsidR="008016D1">
        <w:rPr>
          <w:rFonts w:ascii="Verdana-Italic" w:hAnsi="Verdana-Italic" w:cs="Verdana-Italic"/>
          <w:i/>
          <w:iCs/>
          <w:sz w:val="20"/>
          <w:szCs w:val="20"/>
        </w:rPr>
        <w:t>ions particulières du littoral.</w:t>
      </w:r>
    </w:p>
    <w:p w:rsidR="00121484" w:rsidRDefault="00E7150D" w:rsidP="008016D1">
      <w:pPr>
        <w:autoSpaceDE w:val="0"/>
        <w:autoSpaceDN w:val="0"/>
        <w:adjustRightInd w:val="0"/>
        <w:spacing w:after="0" w:line="240" w:lineRule="auto"/>
        <w:rPr>
          <w:rFonts w:ascii="Verdana-Italic" w:hAnsi="Verdana-Italic" w:cs="Verdana-Italic"/>
          <w:i/>
          <w:iCs/>
          <w:sz w:val="20"/>
          <w:szCs w:val="20"/>
        </w:rPr>
      </w:pPr>
      <w:r w:rsidRPr="008016D1">
        <w:rPr>
          <w:rFonts w:ascii="Verdana-Italic" w:hAnsi="Verdana-Italic" w:cs="Verdana-Italic"/>
          <w:i/>
          <w:iCs/>
          <w:sz w:val="20"/>
          <w:szCs w:val="20"/>
          <w:u w:val="single"/>
        </w:rPr>
        <w:t>Re-végétalisation de la dune du Lido</w:t>
      </w:r>
      <w:r>
        <w:rPr>
          <w:rFonts w:ascii="Verdana-Italic" w:hAnsi="Verdana-Italic" w:cs="Verdana-Italic"/>
          <w:i/>
          <w:iCs/>
          <w:sz w:val="20"/>
          <w:szCs w:val="20"/>
        </w:rPr>
        <w:t>.</w:t>
      </w:r>
    </w:p>
    <w:p w:rsidR="00E7150D" w:rsidRPr="00693D9F" w:rsidRDefault="00E7150D" w:rsidP="00E7150D">
      <w:pPr>
        <w:pBdr>
          <w:top w:val="single" w:sz="4" w:space="1" w:color="auto"/>
          <w:left w:val="single" w:sz="4" w:space="4" w:color="auto"/>
          <w:bottom w:val="single" w:sz="4" w:space="1" w:color="auto"/>
          <w:right w:val="single" w:sz="4" w:space="4" w:color="auto"/>
        </w:pBdr>
        <w:jc w:val="center"/>
        <w:rPr>
          <w:rFonts w:ascii="Verdana-BoldItalic" w:hAnsi="Verdana-BoldItalic" w:cs="Verdana-BoldItalic"/>
          <w:b/>
          <w:bCs/>
          <w:i/>
          <w:iCs/>
          <w:color w:val="984806" w:themeColor="accent6" w:themeShade="80"/>
          <w:sz w:val="28"/>
          <w:szCs w:val="28"/>
        </w:rPr>
      </w:pPr>
      <w:r>
        <w:rPr>
          <w:rFonts w:ascii="Verdana-BoldItalic" w:hAnsi="Verdana-BoldItalic" w:cs="Verdana-BoldItalic"/>
          <w:b/>
          <w:bCs/>
          <w:i/>
          <w:iCs/>
          <w:color w:val="984806" w:themeColor="accent6" w:themeShade="80"/>
          <w:sz w:val="28"/>
          <w:szCs w:val="28"/>
        </w:rPr>
        <w:lastRenderedPageBreak/>
        <w:t>Module 3</w:t>
      </w:r>
      <w:r w:rsidRPr="00693D9F">
        <w:rPr>
          <w:rFonts w:ascii="Verdana-BoldItalic" w:hAnsi="Verdana-BoldItalic" w:cs="Verdana-BoldItalic"/>
          <w:b/>
          <w:bCs/>
          <w:i/>
          <w:iCs/>
          <w:color w:val="984806" w:themeColor="accent6" w:themeShade="80"/>
          <w:sz w:val="28"/>
          <w:szCs w:val="28"/>
        </w:rPr>
        <w:t xml:space="preserve"> </w:t>
      </w:r>
      <w:r w:rsidRPr="00693D9F">
        <w:rPr>
          <w:rFonts w:ascii="Verdana-BoldItalic" w:hAnsi="Verdana-BoldItalic" w:cs="Verdana-BoldItalic"/>
          <w:b/>
          <w:bCs/>
          <w:i/>
          <w:iCs/>
          <w:color w:val="984806" w:themeColor="accent6" w:themeShade="80"/>
          <w:sz w:val="32"/>
          <w:szCs w:val="32"/>
        </w:rPr>
        <w:t xml:space="preserve">« Pollution de l’eau » </w:t>
      </w:r>
      <w:r w:rsidRPr="00693D9F">
        <w:rPr>
          <w:rFonts w:ascii="Verdana-BoldItalic" w:hAnsi="Verdana-BoldItalic" w:cs="Verdana-BoldItalic"/>
          <w:b/>
          <w:bCs/>
          <w:i/>
          <w:iCs/>
          <w:color w:val="984806" w:themeColor="accent6" w:themeShade="80"/>
          <w:sz w:val="28"/>
          <w:szCs w:val="28"/>
        </w:rPr>
        <w:t xml:space="preserve">: </w:t>
      </w:r>
      <w:proofErr w:type="gramStart"/>
      <w:r w:rsidRPr="00693D9F">
        <w:rPr>
          <w:rFonts w:ascii="Verdana-BoldItalic" w:hAnsi="Verdana-BoldItalic" w:cs="Verdana-BoldItalic"/>
          <w:b/>
          <w:bCs/>
          <w:i/>
          <w:iCs/>
          <w:color w:val="984806" w:themeColor="accent6" w:themeShade="80"/>
          <w:sz w:val="28"/>
          <w:szCs w:val="28"/>
        </w:rPr>
        <w:t>un roman</w:t>
      </w:r>
      <w:proofErr w:type="gramEnd"/>
      <w:r w:rsidRPr="00693D9F">
        <w:rPr>
          <w:rFonts w:ascii="Verdana-BoldItalic" w:hAnsi="Verdana-BoldItalic" w:cs="Verdana-BoldItalic"/>
          <w:b/>
          <w:bCs/>
          <w:i/>
          <w:iCs/>
          <w:color w:val="984806" w:themeColor="accent6" w:themeShade="80"/>
          <w:sz w:val="28"/>
          <w:szCs w:val="28"/>
        </w:rPr>
        <w:t xml:space="preserve"> photo</w:t>
      </w:r>
    </w:p>
    <w:p w:rsidR="00E7150D" w:rsidRDefault="00E7150D" w:rsidP="00E7150D">
      <w:pPr>
        <w:autoSpaceDE w:val="0"/>
        <w:autoSpaceDN w:val="0"/>
        <w:adjustRightInd w:val="0"/>
        <w:spacing w:after="0" w:line="240" w:lineRule="auto"/>
        <w:rPr>
          <w:rFonts w:ascii="Verdana-BoldItalic" w:hAnsi="Verdana-BoldItalic" w:cs="Verdana-BoldItalic"/>
          <w:b/>
          <w:bCs/>
          <w:i/>
          <w:iCs/>
          <w:sz w:val="20"/>
          <w:szCs w:val="20"/>
          <w:u w:val="single"/>
        </w:rPr>
      </w:pPr>
    </w:p>
    <w:p w:rsidR="008016D1" w:rsidRDefault="008016D1" w:rsidP="00E7150D">
      <w:pPr>
        <w:autoSpaceDE w:val="0"/>
        <w:autoSpaceDN w:val="0"/>
        <w:adjustRightInd w:val="0"/>
        <w:spacing w:after="0" w:line="240" w:lineRule="auto"/>
        <w:rPr>
          <w:rFonts w:ascii="Verdana-BoldItalic" w:hAnsi="Verdana-BoldItalic" w:cs="Verdana-BoldItalic"/>
          <w:b/>
          <w:bCs/>
          <w:i/>
          <w:iCs/>
          <w:sz w:val="20"/>
          <w:szCs w:val="20"/>
          <w:u w:val="single"/>
        </w:rPr>
      </w:pPr>
    </w:p>
    <w:p w:rsidR="008016D1" w:rsidRDefault="008016D1" w:rsidP="00E7150D">
      <w:pPr>
        <w:autoSpaceDE w:val="0"/>
        <w:autoSpaceDN w:val="0"/>
        <w:adjustRightInd w:val="0"/>
        <w:spacing w:after="0" w:line="240" w:lineRule="auto"/>
        <w:rPr>
          <w:rFonts w:ascii="Verdana-BoldItalic" w:hAnsi="Verdana-BoldItalic" w:cs="Verdana-BoldItalic"/>
          <w:b/>
          <w:bCs/>
          <w:i/>
          <w:iCs/>
          <w:sz w:val="20"/>
          <w:szCs w:val="20"/>
        </w:rPr>
      </w:pPr>
      <w:r w:rsidRPr="001308BC">
        <w:rPr>
          <w:rFonts w:ascii="Verdana-BoldItalic" w:hAnsi="Verdana-BoldItalic" w:cs="Verdana-BoldItalic"/>
          <w:b/>
          <w:bCs/>
          <w:i/>
          <w:iCs/>
          <w:sz w:val="20"/>
          <w:szCs w:val="20"/>
          <w:u w:val="single"/>
        </w:rPr>
        <w:t>Intervenant</w:t>
      </w:r>
      <w:r>
        <w:rPr>
          <w:rFonts w:ascii="Verdana-BoldItalic" w:hAnsi="Verdana-BoldItalic" w:cs="Verdana-BoldItalic"/>
          <w:b/>
          <w:bCs/>
          <w:i/>
          <w:iCs/>
          <w:sz w:val="20"/>
          <w:szCs w:val="20"/>
          <w:u w:val="single"/>
        </w:rPr>
        <w:t>s</w:t>
      </w:r>
      <w:r>
        <w:rPr>
          <w:rFonts w:ascii="Verdana-BoldItalic" w:hAnsi="Verdana-BoldItalic" w:cs="Verdana-BoldItalic"/>
          <w:b/>
          <w:bCs/>
          <w:i/>
          <w:iCs/>
          <w:sz w:val="20"/>
          <w:szCs w:val="20"/>
        </w:rPr>
        <w:t xml:space="preserve"> : Mme </w:t>
      </w:r>
      <w:proofErr w:type="spellStart"/>
      <w:r>
        <w:rPr>
          <w:rFonts w:ascii="Verdana-BoldItalic" w:hAnsi="Verdana-BoldItalic" w:cs="Verdana-BoldItalic"/>
          <w:b/>
          <w:bCs/>
          <w:i/>
          <w:iCs/>
          <w:sz w:val="20"/>
          <w:szCs w:val="20"/>
        </w:rPr>
        <w:t>Gréchi</w:t>
      </w:r>
      <w:proofErr w:type="spellEnd"/>
      <w:r>
        <w:rPr>
          <w:rFonts w:ascii="Verdana-BoldItalic" w:hAnsi="Verdana-BoldItalic" w:cs="Verdana-BoldItalic"/>
          <w:b/>
          <w:bCs/>
          <w:i/>
          <w:iCs/>
          <w:sz w:val="20"/>
          <w:szCs w:val="20"/>
        </w:rPr>
        <w:t xml:space="preserve"> et M. Leroux.</w:t>
      </w:r>
    </w:p>
    <w:p w:rsidR="008016D1" w:rsidRDefault="008016D1" w:rsidP="00E7150D">
      <w:pPr>
        <w:autoSpaceDE w:val="0"/>
        <w:autoSpaceDN w:val="0"/>
        <w:adjustRightInd w:val="0"/>
        <w:spacing w:after="0" w:line="240" w:lineRule="auto"/>
        <w:rPr>
          <w:rFonts w:ascii="Verdana-BoldItalic" w:hAnsi="Verdana-BoldItalic" w:cs="Verdana-BoldItalic"/>
          <w:b/>
          <w:bCs/>
          <w:i/>
          <w:iCs/>
          <w:sz w:val="20"/>
          <w:szCs w:val="20"/>
          <w:u w:val="single"/>
        </w:rPr>
      </w:pPr>
    </w:p>
    <w:p w:rsidR="00E7150D" w:rsidRDefault="00E7150D" w:rsidP="00E7150D">
      <w:pPr>
        <w:autoSpaceDE w:val="0"/>
        <w:autoSpaceDN w:val="0"/>
        <w:adjustRightInd w:val="0"/>
        <w:spacing w:after="0" w:line="240" w:lineRule="auto"/>
        <w:rPr>
          <w:rFonts w:ascii="Verdana-BoldItalic" w:hAnsi="Verdana-BoldItalic" w:cs="Verdana-BoldItalic"/>
          <w:b/>
          <w:bCs/>
          <w:i/>
          <w:iCs/>
          <w:sz w:val="20"/>
          <w:szCs w:val="20"/>
        </w:rPr>
      </w:pPr>
      <w:r w:rsidRPr="00312E69">
        <w:rPr>
          <w:rFonts w:ascii="Verdana-BoldItalic" w:hAnsi="Verdana-BoldItalic" w:cs="Verdana-BoldItalic"/>
          <w:b/>
          <w:bCs/>
          <w:i/>
          <w:iCs/>
          <w:sz w:val="20"/>
          <w:szCs w:val="20"/>
          <w:u w:val="single"/>
        </w:rPr>
        <w:t>Objectifs</w:t>
      </w:r>
      <w:r>
        <w:rPr>
          <w:rFonts w:ascii="Verdana-BoldItalic" w:hAnsi="Verdana-BoldItalic" w:cs="Verdana-BoldItalic"/>
          <w:b/>
          <w:bCs/>
          <w:i/>
          <w:iCs/>
          <w:sz w:val="20"/>
          <w:szCs w:val="20"/>
        </w:rPr>
        <w:t xml:space="preserve"> :</w:t>
      </w:r>
    </w:p>
    <w:p w:rsidR="00E7150D" w:rsidRDefault="00E7150D" w:rsidP="00E7150D">
      <w:pPr>
        <w:autoSpaceDE w:val="0"/>
        <w:autoSpaceDN w:val="0"/>
        <w:adjustRightInd w:val="0"/>
        <w:spacing w:after="0" w:line="240" w:lineRule="auto"/>
        <w:rPr>
          <w:rFonts w:ascii="Verdana-BoldItalic" w:hAnsi="Verdana-BoldItalic" w:cs="Verdana-BoldItalic"/>
          <w:b/>
          <w:bCs/>
          <w:i/>
          <w:iCs/>
          <w:sz w:val="20"/>
          <w:szCs w:val="20"/>
        </w:rPr>
      </w:pPr>
    </w:p>
    <w:p w:rsidR="00E7150D" w:rsidRDefault="00E7150D" w:rsidP="00E7150D">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1. Comprendre l’origine et les effets de la pollution des eaux ainsi que l’efficacité de certaines solutions pour y remédier.</w:t>
      </w:r>
    </w:p>
    <w:p w:rsidR="00E7150D" w:rsidRDefault="00E7150D" w:rsidP="00E7150D">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2. Démontrer que par le cycle de l’eau, les pollutions déversées au niveau du bassin versant (montagnes, rivières, champs, routes…) se retrouvent irrémédiablement dans les mers et océans.</w:t>
      </w:r>
    </w:p>
    <w:p w:rsidR="00E7150D" w:rsidRDefault="00E7150D" w:rsidP="00E7150D">
      <w:pPr>
        <w:rPr>
          <w:rFonts w:ascii="Verdana-Italic" w:hAnsi="Verdana-Italic" w:cs="Verdana-Italic"/>
          <w:i/>
          <w:iCs/>
          <w:sz w:val="20"/>
          <w:szCs w:val="20"/>
        </w:rPr>
      </w:pPr>
      <w:r>
        <w:rPr>
          <w:rFonts w:ascii="Verdana-Italic" w:hAnsi="Verdana-Italic" w:cs="Verdana-Italic"/>
          <w:i/>
          <w:iCs/>
          <w:sz w:val="20"/>
          <w:szCs w:val="20"/>
        </w:rPr>
        <w:t>3. Connaître les 5 principaux types de pollutions des eaux littorales.</w:t>
      </w:r>
    </w:p>
    <w:p w:rsidR="00E7150D" w:rsidRDefault="00E7150D" w:rsidP="00E7150D">
      <w:pPr>
        <w:autoSpaceDE w:val="0"/>
        <w:autoSpaceDN w:val="0"/>
        <w:adjustRightInd w:val="0"/>
        <w:spacing w:after="0" w:line="240" w:lineRule="auto"/>
        <w:rPr>
          <w:rFonts w:ascii="Verdana-BoldItalic" w:hAnsi="Verdana-BoldItalic" w:cs="Verdana-BoldItalic"/>
          <w:b/>
          <w:bCs/>
          <w:i/>
          <w:iCs/>
          <w:color w:val="000000"/>
          <w:sz w:val="20"/>
          <w:szCs w:val="20"/>
          <w:u w:val="single"/>
        </w:rPr>
      </w:pPr>
    </w:p>
    <w:p w:rsidR="00E7150D" w:rsidRDefault="00E7150D" w:rsidP="00E7150D">
      <w:pPr>
        <w:autoSpaceDE w:val="0"/>
        <w:autoSpaceDN w:val="0"/>
        <w:adjustRightInd w:val="0"/>
        <w:spacing w:after="0" w:line="240" w:lineRule="auto"/>
        <w:rPr>
          <w:rFonts w:ascii="Times-Roman" w:hAnsi="Times-Roman" w:cs="Times-Roman"/>
          <w:color w:val="000000"/>
          <w:sz w:val="24"/>
          <w:szCs w:val="24"/>
        </w:rPr>
      </w:pPr>
    </w:p>
    <w:p w:rsidR="00E7150D" w:rsidRDefault="00E7150D" w:rsidP="00E7150D">
      <w:pPr>
        <w:autoSpaceDE w:val="0"/>
        <w:autoSpaceDN w:val="0"/>
        <w:adjustRightInd w:val="0"/>
        <w:spacing w:after="0" w:line="240" w:lineRule="auto"/>
        <w:rPr>
          <w:rFonts w:ascii="Verdana-BoldItalic" w:hAnsi="Verdana-BoldItalic" w:cs="Verdana-BoldItalic"/>
          <w:b/>
          <w:bCs/>
          <w:i/>
          <w:iCs/>
          <w:color w:val="000000"/>
          <w:sz w:val="20"/>
          <w:szCs w:val="20"/>
        </w:rPr>
      </w:pPr>
      <w:r w:rsidRPr="00312E69">
        <w:rPr>
          <w:rFonts w:ascii="Verdana-BoldItalic" w:hAnsi="Verdana-BoldItalic" w:cs="Verdana-BoldItalic"/>
          <w:b/>
          <w:bCs/>
          <w:i/>
          <w:iCs/>
          <w:color w:val="000000"/>
          <w:sz w:val="20"/>
          <w:szCs w:val="20"/>
          <w:u w:val="single"/>
        </w:rPr>
        <w:t>Quelques notions clés</w:t>
      </w:r>
      <w:r>
        <w:rPr>
          <w:rFonts w:ascii="Verdana-BoldItalic" w:hAnsi="Verdana-BoldItalic" w:cs="Verdana-BoldItalic"/>
          <w:b/>
          <w:bCs/>
          <w:i/>
          <w:iCs/>
          <w:color w:val="000000"/>
          <w:sz w:val="20"/>
          <w:szCs w:val="20"/>
          <w:u w:val="single"/>
        </w:rPr>
        <w:t xml:space="preserve"> abordées en classe</w:t>
      </w:r>
      <w:r>
        <w:rPr>
          <w:rFonts w:ascii="Verdana-BoldItalic" w:hAnsi="Verdana-BoldItalic" w:cs="Verdana-BoldItalic"/>
          <w:b/>
          <w:bCs/>
          <w:i/>
          <w:iCs/>
          <w:color w:val="000000"/>
          <w:sz w:val="20"/>
          <w:szCs w:val="20"/>
        </w:rPr>
        <w:t xml:space="preserve"> :</w:t>
      </w:r>
    </w:p>
    <w:p w:rsidR="00E7150D" w:rsidRDefault="00E7150D" w:rsidP="00E7150D">
      <w:pPr>
        <w:autoSpaceDE w:val="0"/>
        <w:autoSpaceDN w:val="0"/>
        <w:adjustRightInd w:val="0"/>
        <w:spacing w:after="0" w:line="240" w:lineRule="auto"/>
        <w:rPr>
          <w:rFonts w:ascii="Verdana-BoldItalic" w:hAnsi="Verdana-BoldItalic" w:cs="Verdana-BoldItalic"/>
          <w:b/>
          <w:bCs/>
          <w:i/>
          <w:iCs/>
          <w:color w:val="000000"/>
          <w:sz w:val="20"/>
          <w:szCs w:val="20"/>
        </w:rPr>
      </w:pPr>
    </w:p>
    <w:p w:rsidR="00E7150D" w:rsidRDefault="00E7150D" w:rsidP="00E7150D">
      <w:pPr>
        <w:autoSpaceDE w:val="0"/>
        <w:autoSpaceDN w:val="0"/>
        <w:adjustRightInd w:val="0"/>
        <w:spacing w:after="0" w:line="240" w:lineRule="auto"/>
        <w:rPr>
          <w:rFonts w:ascii="Verdana-Italic" w:hAnsi="Verdana-Italic" w:cs="Verdana-Italic"/>
          <w:i/>
          <w:iCs/>
          <w:color w:val="000000"/>
          <w:sz w:val="20"/>
          <w:szCs w:val="20"/>
        </w:rPr>
      </w:pPr>
      <w:r>
        <w:rPr>
          <w:rFonts w:ascii="Verdana-Italic" w:hAnsi="Verdana-Italic" w:cs="Verdana-Italic"/>
          <w:i/>
          <w:iCs/>
          <w:color w:val="000000"/>
          <w:sz w:val="20"/>
          <w:szCs w:val="20"/>
        </w:rPr>
        <w:t>L’eau douce dont nous disposons pour notre consommation représente moins de 1% de l’eau sur terre. La qualité de l’eau est aujourd’hui menacée et 40% de la population mondiale souffre du manque d’eau. L’homme utilise l’eau sans compter et rejette dans les sols, les fleuves et les rivières différents polluants qui souillent les nappes phréatiques. Il est ainsi indispensable de respecter les milieux naturels des bassins versant, d’économiser l’eau et de retraiter nos eaux usées.</w:t>
      </w:r>
    </w:p>
    <w:p w:rsidR="00E7150D" w:rsidRDefault="00E7150D" w:rsidP="00E7150D">
      <w:pPr>
        <w:autoSpaceDE w:val="0"/>
        <w:autoSpaceDN w:val="0"/>
        <w:adjustRightInd w:val="0"/>
        <w:spacing w:after="0" w:line="240" w:lineRule="auto"/>
        <w:rPr>
          <w:rFonts w:ascii="Verdana-Italic" w:hAnsi="Verdana-Italic" w:cs="Verdana-Italic"/>
          <w:i/>
          <w:iCs/>
          <w:color w:val="000000"/>
          <w:sz w:val="20"/>
          <w:szCs w:val="20"/>
        </w:rPr>
      </w:pPr>
      <w:r>
        <w:rPr>
          <w:rFonts w:ascii="Verdana-Italic" w:hAnsi="Verdana-Italic" w:cs="Verdana-Italic"/>
          <w:i/>
          <w:iCs/>
          <w:color w:val="000000"/>
          <w:sz w:val="20"/>
          <w:szCs w:val="20"/>
        </w:rPr>
        <w:t xml:space="preserve">Les eaux littorales subissent 5 types de pollutions : bactériologique (développement de bactéries), physico-chimique (par des polluants chimiques), par les hydrocarbures (pétrole, fuel…), les marées vertes (développement excessif d’algues asphyxiant le milieu) et enfin la pollution la plus visible, celle par les </w:t>
      </w:r>
      <w:proofErr w:type="spellStart"/>
      <w:r>
        <w:rPr>
          <w:rFonts w:ascii="Verdana-Italic" w:hAnsi="Verdana-Italic" w:cs="Verdana-Italic"/>
          <w:i/>
          <w:iCs/>
          <w:color w:val="000000"/>
          <w:sz w:val="20"/>
          <w:szCs w:val="20"/>
        </w:rPr>
        <w:t>macro-déchets</w:t>
      </w:r>
      <w:proofErr w:type="spellEnd"/>
      <w:r>
        <w:rPr>
          <w:rFonts w:ascii="Verdana-Italic" w:hAnsi="Verdana-Italic" w:cs="Verdana-Italic"/>
          <w:i/>
          <w:iCs/>
          <w:color w:val="000000"/>
          <w:sz w:val="20"/>
          <w:szCs w:val="20"/>
        </w:rPr>
        <w:t>.</w:t>
      </w:r>
    </w:p>
    <w:p w:rsidR="00E7150D" w:rsidRDefault="00E7150D" w:rsidP="00E7150D">
      <w:pPr>
        <w:autoSpaceDE w:val="0"/>
        <w:autoSpaceDN w:val="0"/>
        <w:adjustRightInd w:val="0"/>
        <w:spacing w:after="0" w:line="240" w:lineRule="auto"/>
        <w:rPr>
          <w:rFonts w:ascii="Verdana-Italic" w:hAnsi="Verdana-Italic" w:cs="Verdana-Italic"/>
          <w:i/>
          <w:iCs/>
          <w:color w:val="000000"/>
          <w:sz w:val="20"/>
          <w:szCs w:val="20"/>
        </w:rPr>
      </w:pPr>
    </w:p>
    <w:p w:rsidR="00F65125" w:rsidRDefault="00F65125" w:rsidP="00F65125">
      <w:pPr>
        <w:autoSpaceDE w:val="0"/>
        <w:autoSpaceDN w:val="0"/>
        <w:adjustRightInd w:val="0"/>
        <w:spacing w:after="0" w:line="240" w:lineRule="auto"/>
        <w:rPr>
          <w:rFonts w:ascii="Verdana-BoldItalic" w:hAnsi="Verdana-BoldItalic" w:cs="Verdana-BoldItalic"/>
          <w:b/>
          <w:bCs/>
          <w:i/>
          <w:iCs/>
          <w:color w:val="000000"/>
          <w:sz w:val="20"/>
          <w:szCs w:val="20"/>
          <w:u w:val="single"/>
        </w:rPr>
      </w:pPr>
    </w:p>
    <w:p w:rsidR="00E7150D" w:rsidRDefault="00E7150D" w:rsidP="00F65125">
      <w:pPr>
        <w:autoSpaceDE w:val="0"/>
        <w:autoSpaceDN w:val="0"/>
        <w:adjustRightInd w:val="0"/>
        <w:spacing w:after="0" w:line="240" w:lineRule="auto"/>
        <w:rPr>
          <w:rFonts w:ascii="Verdana-Italic" w:hAnsi="Verdana-Italic" w:cs="Verdana-Italic"/>
          <w:i/>
          <w:iCs/>
          <w:sz w:val="20"/>
          <w:szCs w:val="20"/>
        </w:rPr>
      </w:pPr>
    </w:p>
    <w:p w:rsidR="008016D1" w:rsidRDefault="008016D1" w:rsidP="00F65125">
      <w:pPr>
        <w:autoSpaceDE w:val="0"/>
        <w:autoSpaceDN w:val="0"/>
        <w:adjustRightInd w:val="0"/>
        <w:spacing w:after="0" w:line="240" w:lineRule="auto"/>
        <w:rPr>
          <w:rFonts w:ascii="Verdana-Italic" w:hAnsi="Verdana-Italic" w:cs="Verdana-Italic"/>
          <w:i/>
          <w:iCs/>
          <w:sz w:val="20"/>
          <w:szCs w:val="20"/>
        </w:rPr>
      </w:pPr>
    </w:p>
    <w:p w:rsidR="00F65125" w:rsidRPr="00693D9F" w:rsidRDefault="00E7150D" w:rsidP="00F65125">
      <w:pPr>
        <w:pBdr>
          <w:top w:val="single" w:sz="4" w:space="1" w:color="auto"/>
          <w:left w:val="single" w:sz="4" w:space="4" w:color="auto"/>
          <w:bottom w:val="single" w:sz="4" w:space="1" w:color="auto"/>
          <w:right w:val="single" w:sz="4" w:space="4" w:color="auto"/>
        </w:pBdr>
        <w:jc w:val="center"/>
        <w:rPr>
          <w:rFonts w:ascii="Verdana-Italic" w:hAnsi="Verdana-Italic" w:cs="Verdana-Italic"/>
          <w:i/>
          <w:iCs/>
          <w:color w:val="984806" w:themeColor="accent6" w:themeShade="80"/>
          <w:sz w:val="20"/>
          <w:szCs w:val="20"/>
        </w:rPr>
      </w:pPr>
      <w:r>
        <w:rPr>
          <w:rFonts w:ascii="Verdana-BoldItalic" w:hAnsi="Verdana-BoldItalic" w:cs="Verdana-BoldItalic"/>
          <w:b/>
          <w:bCs/>
          <w:i/>
          <w:iCs/>
          <w:color w:val="984806" w:themeColor="accent6" w:themeShade="80"/>
          <w:sz w:val="28"/>
          <w:szCs w:val="28"/>
        </w:rPr>
        <w:t>Module 4</w:t>
      </w:r>
      <w:r w:rsidR="00F65125" w:rsidRPr="00693D9F">
        <w:rPr>
          <w:rFonts w:ascii="Verdana-BoldItalic" w:hAnsi="Verdana-BoldItalic" w:cs="Verdana-BoldItalic"/>
          <w:b/>
          <w:bCs/>
          <w:i/>
          <w:iCs/>
          <w:color w:val="984806" w:themeColor="accent6" w:themeShade="80"/>
          <w:sz w:val="28"/>
          <w:szCs w:val="28"/>
        </w:rPr>
        <w:t xml:space="preserve"> </w:t>
      </w:r>
      <w:r w:rsidR="00F65125" w:rsidRPr="00693D9F">
        <w:rPr>
          <w:rFonts w:ascii="Verdana-BoldItalic" w:hAnsi="Verdana-BoldItalic" w:cs="Verdana-BoldItalic"/>
          <w:b/>
          <w:bCs/>
          <w:i/>
          <w:iCs/>
          <w:color w:val="984806" w:themeColor="accent6" w:themeShade="80"/>
          <w:sz w:val="32"/>
          <w:szCs w:val="32"/>
        </w:rPr>
        <w:t>« La durée de vie des déchets »</w:t>
      </w: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u w:val="single"/>
        </w:rPr>
      </w:pP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u w:val="single"/>
        </w:rPr>
      </w:pPr>
      <w:r w:rsidRPr="001308BC">
        <w:rPr>
          <w:rFonts w:ascii="Verdana-BoldItalic" w:hAnsi="Verdana-BoldItalic" w:cs="Verdana-BoldItalic"/>
          <w:b/>
          <w:bCs/>
          <w:i/>
          <w:iCs/>
          <w:sz w:val="20"/>
          <w:szCs w:val="20"/>
          <w:u w:val="single"/>
        </w:rPr>
        <w:t>Intervenant</w:t>
      </w:r>
      <w:r w:rsidR="00E7150D">
        <w:rPr>
          <w:rFonts w:ascii="Verdana-BoldItalic" w:hAnsi="Verdana-BoldItalic" w:cs="Verdana-BoldItalic"/>
          <w:b/>
          <w:bCs/>
          <w:i/>
          <w:iCs/>
          <w:sz w:val="20"/>
          <w:szCs w:val="20"/>
          <w:u w:val="single"/>
        </w:rPr>
        <w:t>s / sortie</w:t>
      </w:r>
      <w:r>
        <w:rPr>
          <w:rFonts w:ascii="Verdana-BoldItalic" w:hAnsi="Verdana-BoldItalic" w:cs="Verdana-BoldItalic"/>
          <w:b/>
          <w:bCs/>
          <w:i/>
          <w:iCs/>
          <w:sz w:val="20"/>
          <w:szCs w:val="20"/>
        </w:rPr>
        <w:t xml:space="preserve"> : </w:t>
      </w:r>
      <w:r w:rsidR="00E7150D">
        <w:rPr>
          <w:rFonts w:ascii="Verdana-BoldItalic" w:hAnsi="Verdana-BoldItalic" w:cs="Verdana-BoldItalic"/>
          <w:b/>
          <w:bCs/>
          <w:i/>
          <w:iCs/>
          <w:sz w:val="20"/>
          <w:szCs w:val="20"/>
        </w:rPr>
        <w:t xml:space="preserve">Mme </w:t>
      </w:r>
      <w:proofErr w:type="spellStart"/>
      <w:r w:rsidR="00E7150D">
        <w:rPr>
          <w:rFonts w:ascii="Verdana-BoldItalic" w:hAnsi="Verdana-BoldItalic" w:cs="Verdana-BoldItalic"/>
          <w:b/>
          <w:bCs/>
          <w:i/>
          <w:iCs/>
          <w:sz w:val="20"/>
          <w:szCs w:val="20"/>
        </w:rPr>
        <w:t>Gréchi</w:t>
      </w:r>
      <w:proofErr w:type="spellEnd"/>
      <w:r w:rsidR="00E7150D">
        <w:rPr>
          <w:rFonts w:ascii="Verdana-BoldItalic" w:hAnsi="Verdana-BoldItalic" w:cs="Verdana-BoldItalic"/>
          <w:b/>
          <w:bCs/>
          <w:i/>
          <w:iCs/>
          <w:sz w:val="20"/>
          <w:szCs w:val="20"/>
        </w:rPr>
        <w:t xml:space="preserve"> et M. Leroux.</w:t>
      </w:r>
      <w:r w:rsidR="00E7150D">
        <w:rPr>
          <w:rFonts w:ascii="Verdana-BoldItalic" w:hAnsi="Verdana-BoldItalic" w:cs="Verdana-BoldItalic"/>
          <w:b/>
          <w:bCs/>
          <w:i/>
          <w:iCs/>
          <w:sz w:val="20"/>
          <w:szCs w:val="20"/>
        </w:rPr>
        <w:t xml:space="preserve"> </w:t>
      </w:r>
      <w:r w:rsidR="000467B1">
        <w:rPr>
          <w:rFonts w:ascii="Verdana-BoldItalic" w:hAnsi="Verdana-BoldItalic" w:cs="Verdana-BoldItalic"/>
          <w:b/>
          <w:bCs/>
          <w:i/>
          <w:iCs/>
          <w:color w:val="FF0000"/>
          <w:sz w:val="20"/>
          <w:szCs w:val="20"/>
        </w:rPr>
        <w:t xml:space="preserve">Sortie </w:t>
      </w:r>
      <w:r w:rsidR="00EA5345">
        <w:rPr>
          <w:rFonts w:ascii="Verdana-BoldItalic" w:hAnsi="Verdana-BoldItalic" w:cs="Verdana-BoldItalic"/>
          <w:b/>
          <w:bCs/>
          <w:i/>
          <w:iCs/>
          <w:color w:val="FF0000"/>
          <w:sz w:val="20"/>
          <w:szCs w:val="20"/>
        </w:rPr>
        <w:t>N°4</w:t>
      </w:r>
      <w:r w:rsidRPr="00F65125">
        <w:rPr>
          <w:rFonts w:ascii="Verdana-BoldItalic" w:hAnsi="Verdana-BoldItalic" w:cs="Verdana-BoldItalic"/>
          <w:b/>
          <w:bCs/>
          <w:i/>
          <w:iCs/>
          <w:color w:val="FF0000"/>
          <w:sz w:val="20"/>
          <w:szCs w:val="20"/>
        </w:rPr>
        <w:t xml:space="preserve"> - Action « Nettoyons la Nature »</w:t>
      </w:r>
      <w:r w:rsidR="00C05E23">
        <w:rPr>
          <w:rFonts w:ascii="Verdana-BoldItalic" w:hAnsi="Verdana-BoldItalic" w:cs="Verdana-BoldItalic"/>
          <w:b/>
          <w:bCs/>
          <w:i/>
          <w:iCs/>
          <w:color w:val="FF0000"/>
          <w:sz w:val="20"/>
          <w:szCs w:val="20"/>
        </w:rPr>
        <w:t xml:space="preserve"> (Octobre 2011).</w:t>
      </w:r>
      <w:r>
        <w:rPr>
          <w:rFonts w:ascii="Verdana-BoldItalic" w:hAnsi="Verdana-BoldItalic" w:cs="Verdana-BoldItalic"/>
          <w:b/>
          <w:bCs/>
          <w:i/>
          <w:iCs/>
          <w:color w:val="FF0000"/>
          <w:sz w:val="20"/>
          <w:szCs w:val="20"/>
        </w:rPr>
        <w:t xml:space="preserve"> </w:t>
      </w: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r w:rsidRPr="008B0666">
        <w:rPr>
          <w:rFonts w:ascii="Verdana-BoldItalic" w:hAnsi="Verdana-BoldItalic" w:cs="Verdana-BoldItalic"/>
          <w:b/>
          <w:bCs/>
          <w:i/>
          <w:iCs/>
          <w:sz w:val="20"/>
          <w:szCs w:val="20"/>
          <w:u w:val="single"/>
        </w:rPr>
        <w:t>Objectifs</w:t>
      </w:r>
      <w:r>
        <w:rPr>
          <w:rFonts w:ascii="Verdana-BoldItalic" w:hAnsi="Verdana-BoldItalic" w:cs="Verdana-BoldItalic"/>
          <w:b/>
          <w:bCs/>
          <w:i/>
          <w:iCs/>
          <w:sz w:val="20"/>
          <w:szCs w:val="20"/>
        </w:rPr>
        <w:t xml:space="preserve"> :</w:t>
      </w: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1. Prendre conscience que nous produisons tous des déchets.</w:t>
      </w:r>
    </w:p>
    <w:p w:rsidR="00C05E23" w:rsidRPr="00E7150D" w:rsidRDefault="00F65125" w:rsidP="00E7150D">
      <w:pPr>
        <w:rPr>
          <w:rFonts w:ascii="Verdana-Italic" w:hAnsi="Verdana-Italic" w:cs="Verdana-Italic"/>
          <w:i/>
          <w:iCs/>
          <w:sz w:val="20"/>
          <w:szCs w:val="20"/>
        </w:rPr>
      </w:pPr>
      <w:r>
        <w:rPr>
          <w:rFonts w:ascii="Verdana-Italic" w:hAnsi="Verdana-Italic" w:cs="Verdana-Italic"/>
          <w:i/>
          <w:iCs/>
          <w:sz w:val="20"/>
          <w:szCs w:val="20"/>
        </w:rPr>
        <w:t xml:space="preserve">2. Acquérir la notion de durée de </w:t>
      </w:r>
      <w:r w:rsidR="00E7150D">
        <w:rPr>
          <w:rFonts w:ascii="Verdana-Italic" w:hAnsi="Verdana-Italic" w:cs="Verdana-Italic"/>
          <w:i/>
          <w:iCs/>
          <w:sz w:val="20"/>
          <w:szCs w:val="20"/>
        </w:rPr>
        <w:t>vie des déchets et de recyclage</w:t>
      </w:r>
    </w:p>
    <w:p w:rsidR="00C05E23" w:rsidRDefault="00C05E23" w:rsidP="00F65125">
      <w:pPr>
        <w:autoSpaceDE w:val="0"/>
        <w:autoSpaceDN w:val="0"/>
        <w:adjustRightInd w:val="0"/>
        <w:spacing w:after="0" w:line="240" w:lineRule="auto"/>
        <w:rPr>
          <w:rFonts w:ascii="Verdana-Italic" w:hAnsi="Verdana-Italic" w:cs="Verdana-Italic"/>
          <w:i/>
          <w:iCs/>
          <w:sz w:val="20"/>
          <w:szCs w:val="20"/>
        </w:rPr>
      </w:pPr>
    </w:p>
    <w:p w:rsidR="00F65125" w:rsidRDefault="00C05E23" w:rsidP="00F65125">
      <w:pPr>
        <w:autoSpaceDE w:val="0"/>
        <w:autoSpaceDN w:val="0"/>
        <w:adjustRightInd w:val="0"/>
        <w:spacing w:after="0" w:line="240" w:lineRule="auto"/>
        <w:rPr>
          <w:rFonts w:ascii="Verdana-BoldItalic" w:hAnsi="Verdana-BoldItalic" w:cs="Verdana-BoldItalic"/>
          <w:b/>
          <w:bCs/>
          <w:i/>
          <w:iCs/>
          <w:sz w:val="20"/>
          <w:szCs w:val="20"/>
        </w:rPr>
      </w:pPr>
      <w:r>
        <w:rPr>
          <w:rFonts w:ascii="Verdana-BoldItalic" w:hAnsi="Verdana-BoldItalic" w:cs="Verdana-BoldItalic"/>
          <w:b/>
          <w:bCs/>
          <w:i/>
          <w:iCs/>
          <w:sz w:val="20"/>
          <w:szCs w:val="20"/>
          <w:u w:val="single"/>
        </w:rPr>
        <w:t>N</w:t>
      </w:r>
      <w:r w:rsidR="00F65125" w:rsidRPr="008B0666">
        <w:rPr>
          <w:rFonts w:ascii="Verdana-BoldItalic" w:hAnsi="Verdana-BoldItalic" w:cs="Verdana-BoldItalic"/>
          <w:b/>
          <w:bCs/>
          <w:i/>
          <w:iCs/>
          <w:sz w:val="20"/>
          <w:szCs w:val="20"/>
          <w:u w:val="single"/>
        </w:rPr>
        <w:t>otions clés</w:t>
      </w:r>
      <w:r>
        <w:rPr>
          <w:rFonts w:ascii="Verdana-BoldItalic" w:hAnsi="Verdana-BoldItalic" w:cs="Verdana-BoldItalic"/>
          <w:b/>
          <w:bCs/>
          <w:i/>
          <w:iCs/>
          <w:sz w:val="20"/>
          <w:szCs w:val="20"/>
          <w:u w:val="single"/>
        </w:rPr>
        <w:t xml:space="preserve"> abordées en classe</w:t>
      </w:r>
      <w:r w:rsidR="00F65125">
        <w:rPr>
          <w:rFonts w:ascii="Verdana-BoldItalic" w:hAnsi="Verdana-BoldItalic" w:cs="Verdana-BoldItalic"/>
          <w:b/>
          <w:bCs/>
          <w:i/>
          <w:iCs/>
          <w:sz w:val="20"/>
          <w:szCs w:val="20"/>
        </w:rPr>
        <w:t xml:space="preserve"> :</w:t>
      </w: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Jusqu’au début de l’ère industrielle au XIXème siècle, le problème de gestion des déchets se pose uniquement dans des grandes villes comme Paris ou Lyon. Une première solution est trouvée en 1884 par le préfet de Paris, Eugène Poubelle, qui impose l’utilisation de ce qui deviendra une “poubelle” pour y stocker ses déchets.</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Mais aujourd’hui le problème s’est aggravé : nous sommes de plus en plus nombreux et produisons sans cesse de nouveaux types de déchets, plus dangereux et toujours plus nombreux.</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De nos jours, nous produisons plus de 1 Kg de déchets par personne et par jour, soit deux dois plus qu’en 1960 ! En un an, les déchets français représentent l’équivalent d’une montagne de déchets comme le Mont Blanc (4807 m de déchets !).</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La gestion des déchets est devenue une préoccupation majeure et doit être menée avec rigueur. Notre participation en tant qu’éco-citoyens est devenue indispensable.</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p>
    <w:p w:rsidR="00F65125" w:rsidRDefault="00C05E23" w:rsidP="00F65125">
      <w:pPr>
        <w:autoSpaceDE w:val="0"/>
        <w:autoSpaceDN w:val="0"/>
        <w:adjustRightInd w:val="0"/>
        <w:spacing w:after="0" w:line="240" w:lineRule="auto"/>
        <w:rPr>
          <w:rFonts w:ascii="Verdana-BoldItalic" w:hAnsi="Verdana-BoldItalic" w:cs="Verdana-BoldItalic"/>
          <w:b/>
          <w:bCs/>
          <w:i/>
          <w:iCs/>
          <w:sz w:val="20"/>
          <w:szCs w:val="20"/>
        </w:rPr>
      </w:pPr>
      <w:r>
        <w:rPr>
          <w:rFonts w:ascii="Verdana-BoldItalic" w:hAnsi="Verdana-BoldItalic" w:cs="Verdana-BoldItalic"/>
          <w:b/>
          <w:bCs/>
          <w:i/>
          <w:iCs/>
          <w:sz w:val="20"/>
          <w:szCs w:val="20"/>
          <w:u w:val="single"/>
        </w:rPr>
        <w:t>Pistes suivies pour</w:t>
      </w:r>
      <w:r w:rsidR="00F65125" w:rsidRPr="0052002D">
        <w:rPr>
          <w:rFonts w:ascii="Verdana-BoldItalic" w:hAnsi="Verdana-BoldItalic" w:cs="Verdana-BoldItalic"/>
          <w:b/>
          <w:bCs/>
          <w:i/>
          <w:iCs/>
          <w:sz w:val="20"/>
          <w:szCs w:val="20"/>
          <w:u w:val="single"/>
        </w:rPr>
        <w:t xml:space="preserve"> continuer l’activité</w:t>
      </w:r>
      <w:r w:rsidR="00F65125">
        <w:rPr>
          <w:rFonts w:ascii="Verdana-BoldItalic" w:hAnsi="Verdana-BoldItalic" w:cs="Verdana-BoldItalic"/>
          <w:b/>
          <w:bCs/>
          <w:i/>
          <w:iCs/>
          <w:sz w:val="20"/>
          <w:szCs w:val="20"/>
        </w:rPr>
        <w:t xml:space="preserve"> :</w:t>
      </w: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 Enquête à l’école ou à la maison afin de savoir si les déchets sont triés et par qui.</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 Faire rédiger aux adolescents des propositions d’actions dans leur cadre de vie proche (école, maison)</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p>
    <w:p w:rsidR="00F65125" w:rsidRDefault="00F65125" w:rsidP="00F65125">
      <w:pPr>
        <w:rPr>
          <w:rFonts w:ascii="Verdana-Italic" w:hAnsi="Verdana-Italic" w:cs="Verdana-Italic"/>
          <w:i/>
          <w:iCs/>
          <w:sz w:val="20"/>
          <w:szCs w:val="20"/>
        </w:rPr>
      </w:pPr>
    </w:p>
    <w:p w:rsidR="00121484" w:rsidRDefault="00121484" w:rsidP="00F65125">
      <w:pPr>
        <w:rPr>
          <w:rFonts w:ascii="Verdana-Italic" w:hAnsi="Verdana-Italic" w:cs="Verdana-Italic"/>
          <w:i/>
          <w:iCs/>
          <w:sz w:val="20"/>
          <w:szCs w:val="20"/>
        </w:rPr>
      </w:pPr>
    </w:p>
    <w:p w:rsidR="006A655A" w:rsidRPr="008016D1" w:rsidRDefault="00F65125" w:rsidP="008016D1">
      <w:pPr>
        <w:pBdr>
          <w:top w:val="single" w:sz="4" w:space="1" w:color="auto"/>
          <w:left w:val="single" w:sz="4" w:space="4" w:color="auto"/>
          <w:bottom w:val="single" w:sz="4" w:space="1" w:color="auto"/>
          <w:right w:val="single" w:sz="4" w:space="4" w:color="auto"/>
        </w:pBdr>
        <w:jc w:val="center"/>
        <w:rPr>
          <w:rFonts w:ascii="Verdana-BoldItalic" w:hAnsi="Verdana-BoldItalic" w:cs="Verdana-BoldItalic"/>
          <w:b/>
          <w:bCs/>
          <w:i/>
          <w:iCs/>
          <w:color w:val="984806" w:themeColor="accent6" w:themeShade="80"/>
          <w:sz w:val="32"/>
          <w:szCs w:val="32"/>
        </w:rPr>
      </w:pPr>
      <w:r w:rsidRPr="00693D9F">
        <w:rPr>
          <w:rFonts w:ascii="Verdana-BoldItalic" w:hAnsi="Verdana-BoldItalic" w:cs="Verdana-BoldItalic"/>
          <w:b/>
          <w:bCs/>
          <w:i/>
          <w:iCs/>
          <w:color w:val="984806" w:themeColor="accent6" w:themeShade="80"/>
          <w:sz w:val="28"/>
          <w:szCs w:val="28"/>
        </w:rPr>
        <w:lastRenderedPageBreak/>
        <w:t xml:space="preserve">Module </w:t>
      </w:r>
      <w:r w:rsidR="00121484">
        <w:rPr>
          <w:rFonts w:ascii="Verdana-BoldItalic" w:hAnsi="Verdana-BoldItalic" w:cs="Verdana-BoldItalic"/>
          <w:b/>
          <w:bCs/>
          <w:i/>
          <w:iCs/>
          <w:color w:val="984806" w:themeColor="accent6" w:themeShade="80"/>
          <w:sz w:val="32"/>
          <w:szCs w:val="32"/>
        </w:rPr>
        <w:t>5</w:t>
      </w:r>
      <w:r w:rsidRPr="00693D9F">
        <w:rPr>
          <w:rFonts w:ascii="Verdana-BoldItalic" w:hAnsi="Verdana-BoldItalic" w:cs="Verdana-BoldItalic"/>
          <w:b/>
          <w:bCs/>
          <w:i/>
          <w:iCs/>
          <w:color w:val="984806" w:themeColor="accent6" w:themeShade="80"/>
          <w:sz w:val="32"/>
          <w:szCs w:val="32"/>
        </w:rPr>
        <w:t xml:space="preserve"> « Tri des déchets »</w:t>
      </w:r>
    </w:p>
    <w:p w:rsidR="00F65125" w:rsidRPr="00F65125" w:rsidRDefault="00F65125" w:rsidP="00F65125">
      <w:pPr>
        <w:rPr>
          <w:rFonts w:ascii="Verdana-BoldItalic" w:hAnsi="Verdana-BoldItalic" w:cs="Verdana-BoldItalic"/>
          <w:b/>
          <w:bCs/>
          <w:i/>
          <w:iCs/>
          <w:color w:val="FF0000"/>
          <w:sz w:val="32"/>
          <w:szCs w:val="32"/>
        </w:rPr>
      </w:pPr>
      <w:r w:rsidRPr="001308BC">
        <w:rPr>
          <w:rFonts w:ascii="Verdana-BoldItalic" w:hAnsi="Verdana-BoldItalic" w:cs="Verdana-BoldItalic"/>
          <w:b/>
          <w:bCs/>
          <w:i/>
          <w:iCs/>
          <w:sz w:val="20"/>
          <w:szCs w:val="20"/>
          <w:u w:val="single"/>
        </w:rPr>
        <w:t>Intervenant</w:t>
      </w:r>
      <w:r w:rsidR="00E7150D">
        <w:rPr>
          <w:rFonts w:ascii="Verdana-BoldItalic" w:hAnsi="Verdana-BoldItalic" w:cs="Verdana-BoldItalic"/>
          <w:b/>
          <w:bCs/>
          <w:i/>
          <w:iCs/>
          <w:sz w:val="20"/>
          <w:szCs w:val="20"/>
          <w:u w:val="single"/>
        </w:rPr>
        <w:t>s / sortie</w:t>
      </w:r>
      <w:r>
        <w:rPr>
          <w:rFonts w:ascii="Verdana-BoldItalic" w:hAnsi="Verdana-BoldItalic" w:cs="Verdana-BoldItalic"/>
          <w:b/>
          <w:bCs/>
          <w:i/>
          <w:iCs/>
          <w:sz w:val="20"/>
          <w:szCs w:val="20"/>
        </w:rPr>
        <w:t xml:space="preserve"> : </w:t>
      </w:r>
      <w:r w:rsidR="00E7150D">
        <w:rPr>
          <w:rFonts w:ascii="Verdana-BoldItalic" w:hAnsi="Verdana-BoldItalic" w:cs="Verdana-BoldItalic"/>
          <w:b/>
          <w:bCs/>
          <w:i/>
          <w:iCs/>
          <w:sz w:val="20"/>
          <w:szCs w:val="20"/>
        </w:rPr>
        <w:t xml:space="preserve">Mme </w:t>
      </w:r>
      <w:proofErr w:type="spellStart"/>
      <w:r w:rsidR="00E7150D">
        <w:rPr>
          <w:rFonts w:ascii="Verdana-BoldItalic" w:hAnsi="Verdana-BoldItalic" w:cs="Verdana-BoldItalic"/>
          <w:b/>
          <w:bCs/>
          <w:i/>
          <w:iCs/>
          <w:sz w:val="20"/>
          <w:szCs w:val="20"/>
        </w:rPr>
        <w:t>Gréchi</w:t>
      </w:r>
      <w:proofErr w:type="spellEnd"/>
      <w:r w:rsidR="00E7150D">
        <w:rPr>
          <w:rFonts w:ascii="Verdana-BoldItalic" w:hAnsi="Verdana-BoldItalic" w:cs="Verdana-BoldItalic"/>
          <w:b/>
          <w:bCs/>
          <w:i/>
          <w:iCs/>
          <w:sz w:val="20"/>
          <w:szCs w:val="20"/>
        </w:rPr>
        <w:t xml:space="preserve"> et M. Leroux.</w:t>
      </w:r>
      <w:r w:rsidR="00E7150D">
        <w:rPr>
          <w:rFonts w:ascii="Verdana-BoldItalic" w:hAnsi="Verdana-BoldItalic" w:cs="Verdana-BoldItalic"/>
          <w:b/>
          <w:bCs/>
          <w:i/>
          <w:iCs/>
          <w:sz w:val="20"/>
          <w:szCs w:val="20"/>
        </w:rPr>
        <w:t xml:space="preserve"> </w:t>
      </w:r>
      <w:r w:rsidR="00EA5345">
        <w:rPr>
          <w:rFonts w:ascii="Verdana-BoldItalic" w:hAnsi="Verdana-BoldItalic" w:cs="Verdana-BoldItalic"/>
          <w:b/>
          <w:bCs/>
          <w:i/>
          <w:iCs/>
          <w:color w:val="FF0000"/>
          <w:sz w:val="20"/>
          <w:szCs w:val="20"/>
        </w:rPr>
        <w:t>Sortie N°5</w:t>
      </w:r>
      <w:r w:rsidR="00C05E23">
        <w:rPr>
          <w:rFonts w:ascii="Verdana-BoldItalic" w:hAnsi="Verdana-BoldItalic" w:cs="Verdana-BoldItalic"/>
          <w:b/>
          <w:bCs/>
          <w:i/>
          <w:iCs/>
          <w:color w:val="FF0000"/>
          <w:sz w:val="20"/>
          <w:szCs w:val="20"/>
        </w:rPr>
        <w:t xml:space="preserve"> - </w:t>
      </w:r>
      <w:proofErr w:type="spellStart"/>
      <w:r w:rsidR="00C05E23">
        <w:rPr>
          <w:rFonts w:ascii="Verdana-BoldItalic" w:hAnsi="Verdana-BoldItalic" w:cs="Verdana-BoldItalic"/>
          <w:b/>
          <w:bCs/>
          <w:i/>
          <w:iCs/>
          <w:color w:val="FF0000"/>
          <w:sz w:val="20"/>
          <w:szCs w:val="20"/>
        </w:rPr>
        <w:t>Sydetom</w:t>
      </w:r>
      <w:proofErr w:type="spellEnd"/>
      <w:r w:rsidR="00C05E23">
        <w:rPr>
          <w:rFonts w:ascii="Verdana-BoldItalic" w:hAnsi="Verdana-BoldItalic" w:cs="Verdana-BoldItalic"/>
          <w:b/>
          <w:bCs/>
          <w:i/>
          <w:iCs/>
          <w:color w:val="FF0000"/>
          <w:sz w:val="20"/>
          <w:szCs w:val="20"/>
        </w:rPr>
        <w:t xml:space="preserve"> 66 (Novembre 2011)</w:t>
      </w:r>
      <w:r w:rsidR="00E7150D">
        <w:rPr>
          <w:rFonts w:ascii="Verdana-BoldItalic" w:hAnsi="Verdana-BoldItalic" w:cs="Verdana-BoldItalic"/>
          <w:b/>
          <w:bCs/>
          <w:i/>
          <w:iCs/>
          <w:color w:val="FF0000"/>
          <w:sz w:val="20"/>
          <w:szCs w:val="20"/>
        </w:rPr>
        <w:t>.</w:t>
      </w:r>
      <w:r>
        <w:rPr>
          <w:rFonts w:ascii="Verdana-BoldItalic" w:hAnsi="Verdana-BoldItalic" w:cs="Verdana-BoldItalic"/>
          <w:b/>
          <w:bCs/>
          <w:i/>
          <w:iCs/>
          <w:color w:val="FF0000"/>
          <w:sz w:val="20"/>
          <w:szCs w:val="20"/>
        </w:rPr>
        <w:t xml:space="preserve"> </w:t>
      </w:r>
    </w:p>
    <w:p w:rsidR="00D52B58" w:rsidRDefault="00D52B58" w:rsidP="00F65125">
      <w:pPr>
        <w:autoSpaceDE w:val="0"/>
        <w:autoSpaceDN w:val="0"/>
        <w:adjustRightInd w:val="0"/>
        <w:spacing w:after="0" w:line="240" w:lineRule="auto"/>
        <w:rPr>
          <w:rFonts w:ascii="Verdana-BoldItalic" w:hAnsi="Verdana-BoldItalic" w:cs="Verdana-BoldItalic"/>
          <w:b/>
          <w:bCs/>
          <w:i/>
          <w:iCs/>
          <w:sz w:val="20"/>
          <w:szCs w:val="20"/>
          <w:u w:val="single"/>
        </w:rPr>
      </w:pP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r w:rsidRPr="00312E69">
        <w:rPr>
          <w:rFonts w:ascii="Verdana-BoldItalic" w:hAnsi="Verdana-BoldItalic" w:cs="Verdana-BoldItalic"/>
          <w:b/>
          <w:bCs/>
          <w:i/>
          <w:iCs/>
          <w:sz w:val="20"/>
          <w:szCs w:val="20"/>
          <w:u w:val="single"/>
        </w:rPr>
        <w:t>Objectifs</w:t>
      </w:r>
      <w:r>
        <w:rPr>
          <w:rFonts w:ascii="Verdana-BoldItalic" w:hAnsi="Verdana-BoldItalic" w:cs="Verdana-BoldItalic"/>
          <w:b/>
          <w:bCs/>
          <w:i/>
          <w:iCs/>
          <w:sz w:val="20"/>
          <w:szCs w:val="20"/>
        </w:rPr>
        <w:t xml:space="preserve"> :</w:t>
      </w: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1. Apprendre en jouant à trier ses déchets.</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2. Convaincre de l’importance d’une gestion raisonnée des déchets et des gestes éco citoyens à adopter.</w:t>
      </w:r>
    </w:p>
    <w:p w:rsidR="00F65125" w:rsidRDefault="00F65125" w:rsidP="00F65125">
      <w:pPr>
        <w:autoSpaceDE w:val="0"/>
        <w:autoSpaceDN w:val="0"/>
        <w:adjustRightInd w:val="0"/>
        <w:spacing w:after="0" w:line="240" w:lineRule="auto"/>
        <w:rPr>
          <w:rFonts w:ascii="Verdana-Italic" w:hAnsi="Verdana-Italic" w:cs="Verdana-Italic"/>
          <w:i/>
          <w:iCs/>
          <w:sz w:val="20"/>
          <w:szCs w:val="20"/>
        </w:rPr>
      </w:pPr>
    </w:p>
    <w:p w:rsidR="00D52B58" w:rsidRDefault="00D52B58" w:rsidP="00F65125">
      <w:pPr>
        <w:autoSpaceDE w:val="0"/>
        <w:autoSpaceDN w:val="0"/>
        <w:adjustRightInd w:val="0"/>
        <w:spacing w:after="0" w:line="240" w:lineRule="auto"/>
        <w:rPr>
          <w:rFonts w:ascii="Verdana-Italic" w:hAnsi="Verdana-Italic" w:cs="Verdana-Italic"/>
          <w:i/>
          <w:iCs/>
          <w:sz w:val="20"/>
          <w:szCs w:val="20"/>
        </w:rPr>
      </w:pPr>
    </w:p>
    <w:p w:rsidR="00F65125" w:rsidRDefault="00C05E23" w:rsidP="00F65125">
      <w:pPr>
        <w:autoSpaceDE w:val="0"/>
        <w:autoSpaceDN w:val="0"/>
        <w:adjustRightInd w:val="0"/>
        <w:spacing w:after="0" w:line="240" w:lineRule="auto"/>
        <w:rPr>
          <w:rFonts w:ascii="Verdana-BoldItalic" w:hAnsi="Verdana-BoldItalic" w:cs="Verdana-BoldItalic"/>
          <w:b/>
          <w:bCs/>
          <w:i/>
          <w:iCs/>
          <w:sz w:val="20"/>
          <w:szCs w:val="20"/>
        </w:rPr>
      </w:pPr>
      <w:r>
        <w:rPr>
          <w:rFonts w:ascii="Verdana-BoldItalic" w:hAnsi="Verdana-BoldItalic" w:cs="Verdana-BoldItalic"/>
          <w:b/>
          <w:bCs/>
          <w:i/>
          <w:iCs/>
          <w:sz w:val="20"/>
          <w:szCs w:val="20"/>
          <w:u w:val="single"/>
        </w:rPr>
        <w:t>N</w:t>
      </w:r>
      <w:r w:rsidR="00F65125" w:rsidRPr="00312E69">
        <w:rPr>
          <w:rFonts w:ascii="Verdana-BoldItalic" w:hAnsi="Verdana-BoldItalic" w:cs="Verdana-BoldItalic"/>
          <w:b/>
          <w:bCs/>
          <w:i/>
          <w:iCs/>
          <w:sz w:val="20"/>
          <w:szCs w:val="20"/>
          <w:u w:val="single"/>
        </w:rPr>
        <w:t>otions clés</w:t>
      </w:r>
      <w:r>
        <w:rPr>
          <w:rFonts w:ascii="Verdana-BoldItalic" w:hAnsi="Verdana-BoldItalic" w:cs="Verdana-BoldItalic"/>
          <w:b/>
          <w:bCs/>
          <w:i/>
          <w:iCs/>
          <w:sz w:val="20"/>
          <w:szCs w:val="20"/>
          <w:u w:val="single"/>
        </w:rPr>
        <w:t xml:space="preserve"> abordées en classe</w:t>
      </w:r>
      <w:r w:rsidR="00F65125">
        <w:rPr>
          <w:rFonts w:ascii="Verdana-BoldItalic" w:hAnsi="Verdana-BoldItalic" w:cs="Verdana-BoldItalic"/>
          <w:b/>
          <w:bCs/>
          <w:i/>
          <w:iCs/>
          <w:sz w:val="20"/>
          <w:szCs w:val="20"/>
        </w:rPr>
        <w:t xml:space="preserve"> :</w:t>
      </w:r>
    </w:p>
    <w:p w:rsidR="00F65125" w:rsidRDefault="00F65125" w:rsidP="00F65125">
      <w:pPr>
        <w:autoSpaceDE w:val="0"/>
        <w:autoSpaceDN w:val="0"/>
        <w:adjustRightInd w:val="0"/>
        <w:spacing w:after="0" w:line="240" w:lineRule="auto"/>
        <w:rPr>
          <w:rFonts w:ascii="Verdana-BoldItalic" w:hAnsi="Verdana-BoldItalic" w:cs="Verdana-BoldItalic"/>
          <w:b/>
          <w:bCs/>
          <w:i/>
          <w:iCs/>
          <w:sz w:val="20"/>
          <w:szCs w:val="20"/>
        </w:rPr>
      </w:pPr>
    </w:p>
    <w:p w:rsidR="00F65125" w:rsidRDefault="00F65125" w:rsidP="00F65125">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Les déchets verts (os, herbe, épluchures, …) peuvent être récupérés et transformés en compost. Les piles contiennent des éléments très polluants et doivent être jetés dans des poubelles spécifiques. Les médicaments doivent être rapportés au pharmacien. Enfin le verre, le plastique, le carton, le papier, l’aluminium, …doivent être mis dans les poubelles spécifiques afin de permettre leur recyclage.</w:t>
      </w:r>
    </w:p>
    <w:p w:rsidR="008016D1" w:rsidRDefault="008016D1" w:rsidP="000467B1">
      <w:pPr>
        <w:rPr>
          <w:rFonts w:ascii="Verdana-Italic" w:hAnsi="Verdana-Italic" w:cs="Verdana-Italic"/>
          <w:i/>
          <w:iCs/>
          <w:sz w:val="20"/>
          <w:szCs w:val="20"/>
        </w:rPr>
      </w:pPr>
    </w:p>
    <w:p w:rsidR="000467B1" w:rsidRPr="00693D9F" w:rsidRDefault="000467B1" w:rsidP="000467B1">
      <w:pPr>
        <w:pBdr>
          <w:top w:val="single" w:sz="4" w:space="0" w:color="auto"/>
          <w:left w:val="single" w:sz="4" w:space="4" w:color="auto"/>
          <w:bottom w:val="single" w:sz="4" w:space="1" w:color="auto"/>
          <w:right w:val="single" w:sz="4" w:space="4" w:color="auto"/>
        </w:pBdr>
        <w:jc w:val="center"/>
        <w:rPr>
          <w:rFonts w:ascii="Verdana-BoldItalic" w:hAnsi="Verdana-BoldItalic" w:cs="Verdana-BoldItalic"/>
          <w:b/>
          <w:bCs/>
          <w:i/>
          <w:iCs/>
          <w:color w:val="0070C0"/>
          <w:sz w:val="32"/>
          <w:szCs w:val="32"/>
        </w:rPr>
      </w:pPr>
      <w:r>
        <w:rPr>
          <w:rFonts w:ascii="Verdana-BoldItalic" w:hAnsi="Verdana-BoldItalic" w:cs="Verdana-BoldItalic"/>
          <w:b/>
          <w:bCs/>
          <w:i/>
          <w:iCs/>
          <w:color w:val="0070C0"/>
          <w:sz w:val="28"/>
          <w:szCs w:val="28"/>
        </w:rPr>
        <w:t>Module 6</w:t>
      </w:r>
      <w:r w:rsidRPr="00693D9F">
        <w:rPr>
          <w:rFonts w:ascii="Verdana-BoldItalic" w:hAnsi="Verdana-BoldItalic" w:cs="Verdana-BoldItalic"/>
          <w:b/>
          <w:bCs/>
          <w:i/>
          <w:iCs/>
          <w:color w:val="0070C0"/>
          <w:sz w:val="28"/>
          <w:szCs w:val="28"/>
        </w:rPr>
        <w:t xml:space="preserve"> </w:t>
      </w:r>
      <w:r w:rsidR="00121484">
        <w:rPr>
          <w:rFonts w:ascii="Verdana-BoldItalic" w:hAnsi="Verdana-BoldItalic" w:cs="Verdana-BoldItalic"/>
          <w:b/>
          <w:bCs/>
          <w:i/>
          <w:iCs/>
          <w:color w:val="0070C0"/>
          <w:sz w:val="32"/>
          <w:szCs w:val="32"/>
        </w:rPr>
        <w:t>« Biodiversité marine</w:t>
      </w:r>
      <w:r w:rsidRPr="00693D9F">
        <w:rPr>
          <w:rFonts w:ascii="Verdana-BoldItalic" w:hAnsi="Verdana-BoldItalic" w:cs="Verdana-BoldItalic"/>
          <w:b/>
          <w:bCs/>
          <w:i/>
          <w:iCs/>
          <w:color w:val="0070C0"/>
          <w:sz w:val="32"/>
          <w:szCs w:val="32"/>
        </w:rPr>
        <w:t xml:space="preserve"> »</w:t>
      </w:r>
    </w:p>
    <w:p w:rsidR="00D52B58" w:rsidRDefault="00D52B58" w:rsidP="000467B1">
      <w:pPr>
        <w:autoSpaceDE w:val="0"/>
        <w:autoSpaceDN w:val="0"/>
        <w:adjustRightInd w:val="0"/>
        <w:spacing w:after="0" w:line="240" w:lineRule="auto"/>
        <w:rPr>
          <w:rFonts w:ascii="Verdana-BoldItalic" w:hAnsi="Verdana-BoldItalic" w:cs="Verdana-BoldItalic"/>
          <w:b/>
          <w:bCs/>
          <w:i/>
          <w:iCs/>
          <w:sz w:val="20"/>
          <w:szCs w:val="20"/>
          <w:u w:val="single"/>
        </w:rPr>
      </w:pP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r w:rsidRPr="001308BC">
        <w:rPr>
          <w:rFonts w:ascii="Verdana-BoldItalic" w:hAnsi="Verdana-BoldItalic" w:cs="Verdana-BoldItalic"/>
          <w:b/>
          <w:bCs/>
          <w:i/>
          <w:iCs/>
          <w:sz w:val="20"/>
          <w:szCs w:val="20"/>
          <w:u w:val="single"/>
        </w:rPr>
        <w:t>Intervenant</w:t>
      </w:r>
      <w:r w:rsidR="00121484">
        <w:rPr>
          <w:rFonts w:ascii="Verdana-BoldItalic" w:hAnsi="Verdana-BoldItalic" w:cs="Verdana-BoldItalic"/>
          <w:b/>
          <w:bCs/>
          <w:i/>
          <w:iCs/>
          <w:sz w:val="20"/>
          <w:szCs w:val="20"/>
          <w:u w:val="single"/>
        </w:rPr>
        <w:t xml:space="preserve"> / sortie</w:t>
      </w:r>
      <w:r>
        <w:rPr>
          <w:rFonts w:ascii="Verdana-BoldItalic" w:hAnsi="Verdana-BoldItalic" w:cs="Verdana-BoldItalic"/>
          <w:b/>
          <w:bCs/>
          <w:i/>
          <w:iCs/>
          <w:sz w:val="20"/>
          <w:szCs w:val="20"/>
        </w:rPr>
        <w:t> :</w:t>
      </w:r>
      <w:r w:rsidRPr="00C4400B">
        <w:rPr>
          <w:rFonts w:ascii="Verdana-BoldItalic" w:hAnsi="Verdana-BoldItalic" w:cs="Verdana-BoldItalic"/>
          <w:b/>
          <w:bCs/>
          <w:i/>
          <w:iCs/>
          <w:sz w:val="20"/>
          <w:szCs w:val="20"/>
        </w:rPr>
        <w:t xml:space="preserve"> </w:t>
      </w:r>
      <w:r>
        <w:rPr>
          <w:rFonts w:ascii="Verdana-BoldItalic" w:hAnsi="Verdana-BoldItalic" w:cs="Verdana-BoldItalic"/>
          <w:b/>
          <w:bCs/>
          <w:i/>
          <w:iCs/>
          <w:sz w:val="20"/>
          <w:szCs w:val="20"/>
        </w:rPr>
        <w:t>Rencontre avec un moniteur de plongée / Gérant d’une structure professionnelle</w:t>
      </w:r>
      <w:r w:rsidR="00121484">
        <w:rPr>
          <w:rFonts w:ascii="Verdana-BoldItalic" w:hAnsi="Verdana-BoldItalic" w:cs="Verdana-BoldItalic"/>
          <w:b/>
          <w:bCs/>
          <w:i/>
          <w:iCs/>
          <w:sz w:val="20"/>
          <w:szCs w:val="20"/>
        </w:rPr>
        <w:t>.</w:t>
      </w:r>
    </w:p>
    <w:p w:rsidR="006A655A" w:rsidRPr="006A655A" w:rsidRDefault="00121484" w:rsidP="000467B1">
      <w:pPr>
        <w:autoSpaceDE w:val="0"/>
        <w:autoSpaceDN w:val="0"/>
        <w:adjustRightInd w:val="0"/>
        <w:spacing w:after="0" w:line="240" w:lineRule="auto"/>
        <w:rPr>
          <w:rFonts w:ascii="Verdana-BoldItalic" w:hAnsi="Verdana-BoldItalic" w:cs="Verdana-BoldItalic"/>
          <w:b/>
          <w:bCs/>
          <w:i/>
          <w:iCs/>
          <w:color w:val="FF0000"/>
          <w:sz w:val="20"/>
          <w:szCs w:val="20"/>
        </w:rPr>
      </w:pPr>
      <w:r>
        <w:rPr>
          <w:rFonts w:ascii="Verdana-BoldItalic" w:hAnsi="Verdana-BoldItalic" w:cs="Verdana-BoldItalic"/>
          <w:b/>
          <w:bCs/>
          <w:i/>
          <w:iCs/>
          <w:color w:val="FF0000"/>
          <w:sz w:val="20"/>
          <w:szCs w:val="20"/>
        </w:rPr>
        <w:t>Sortie N</w:t>
      </w:r>
      <w:r w:rsidR="00EA5345">
        <w:rPr>
          <w:rFonts w:ascii="Verdana-BoldItalic" w:hAnsi="Verdana-BoldItalic" w:cs="Verdana-BoldItalic"/>
          <w:b/>
          <w:bCs/>
          <w:i/>
          <w:iCs/>
          <w:color w:val="FF0000"/>
          <w:sz w:val="20"/>
          <w:szCs w:val="20"/>
        </w:rPr>
        <w:t>°6</w:t>
      </w:r>
      <w:r>
        <w:rPr>
          <w:rFonts w:ascii="Verdana-BoldItalic" w:hAnsi="Verdana-BoldItalic" w:cs="Verdana-BoldItalic"/>
          <w:b/>
          <w:bCs/>
          <w:i/>
          <w:iCs/>
          <w:color w:val="FF0000"/>
          <w:sz w:val="20"/>
          <w:szCs w:val="20"/>
        </w:rPr>
        <w:t xml:space="preserve"> – L’aquarium de Banyuls sur mer</w:t>
      </w:r>
      <w:r>
        <w:rPr>
          <w:rFonts w:ascii="Verdana-BoldItalic" w:hAnsi="Verdana-BoldItalic" w:cs="Verdana-BoldItalic"/>
          <w:b/>
          <w:bCs/>
          <w:i/>
          <w:iCs/>
          <w:color w:val="FF0000"/>
          <w:sz w:val="20"/>
          <w:szCs w:val="20"/>
        </w:rPr>
        <w:t xml:space="preserve"> (</w:t>
      </w:r>
      <w:r>
        <w:rPr>
          <w:rFonts w:ascii="Verdana-BoldItalic" w:hAnsi="Verdana-BoldItalic" w:cs="Verdana-BoldItalic"/>
          <w:b/>
          <w:bCs/>
          <w:i/>
          <w:iCs/>
          <w:color w:val="FF0000"/>
          <w:sz w:val="20"/>
          <w:szCs w:val="20"/>
        </w:rPr>
        <w:t>Avril</w:t>
      </w:r>
      <w:r>
        <w:rPr>
          <w:rFonts w:ascii="Verdana-BoldItalic" w:hAnsi="Verdana-BoldItalic" w:cs="Verdana-BoldItalic"/>
          <w:b/>
          <w:bCs/>
          <w:i/>
          <w:iCs/>
          <w:color w:val="FF0000"/>
          <w:sz w:val="20"/>
          <w:szCs w:val="20"/>
        </w:rPr>
        <w:t xml:space="preserve"> </w:t>
      </w:r>
      <w:r>
        <w:rPr>
          <w:rFonts w:ascii="Verdana-BoldItalic" w:hAnsi="Verdana-BoldItalic" w:cs="Verdana-BoldItalic"/>
          <w:b/>
          <w:bCs/>
          <w:i/>
          <w:iCs/>
          <w:color w:val="FF0000"/>
          <w:sz w:val="20"/>
          <w:szCs w:val="20"/>
        </w:rPr>
        <w:t>2012</w:t>
      </w:r>
      <w:r>
        <w:rPr>
          <w:rFonts w:ascii="Verdana-BoldItalic" w:hAnsi="Verdana-BoldItalic" w:cs="Verdana-BoldItalic"/>
          <w:b/>
          <w:bCs/>
          <w:i/>
          <w:iCs/>
          <w:color w:val="FF0000"/>
          <w:sz w:val="20"/>
          <w:szCs w:val="20"/>
        </w:rPr>
        <w:t>).</w:t>
      </w: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p>
    <w:p w:rsidR="00D52B58" w:rsidRDefault="00D52B58" w:rsidP="000467B1">
      <w:pPr>
        <w:autoSpaceDE w:val="0"/>
        <w:autoSpaceDN w:val="0"/>
        <w:adjustRightInd w:val="0"/>
        <w:spacing w:after="0" w:line="240" w:lineRule="auto"/>
        <w:rPr>
          <w:rFonts w:ascii="Verdana-BoldItalic" w:hAnsi="Verdana-BoldItalic" w:cs="Verdana-BoldItalic"/>
          <w:b/>
          <w:bCs/>
          <w:i/>
          <w:iCs/>
          <w:sz w:val="20"/>
          <w:szCs w:val="20"/>
          <w:u w:val="single"/>
        </w:rPr>
      </w:pP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r w:rsidRPr="001308BC">
        <w:rPr>
          <w:rFonts w:ascii="Verdana-BoldItalic" w:hAnsi="Verdana-BoldItalic" w:cs="Verdana-BoldItalic"/>
          <w:b/>
          <w:bCs/>
          <w:i/>
          <w:iCs/>
          <w:sz w:val="20"/>
          <w:szCs w:val="20"/>
          <w:u w:val="single"/>
        </w:rPr>
        <w:t>Objectifs</w:t>
      </w:r>
      <w:r>
        <w:rPr>
          <w:rFonts w:ascii="Verdana-BoldItalic" w:hAnsi="Verdana-BoldItalic" w:cs="Verdana-BoldItalic"/>
          <w:b/>
          <w:bCs/>
          <w:i/>
          <w:iCs/>
          <w:sz w:val="20"/>
          <w:szCs w:val="20"/>
        </w:rPr>
        <w:t xml:space="preserve"> :</w:t>
      </w: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p>
    <w:p w:rsidR="000467B1" w:rsidRDefault="000467B1" w:rsidP="000467B1">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1. Visualiser et prendre conscience du relief sous-marin.</w:t>
      </w:r>
    </w:p>
    <w:p w:rsidR="000467B1" w:rsidRDefault="000467B1" w:rsidP="000467B1">
      <w:pPr>
        <w:rPr>
          <w:rFonts w:ascii="Verdana-Italic" w:hAnsi="Verdana-Italic" w:cs="Verdana-Italic"/>
          <w:i/>
          <w:iCs/>
          <w:sz w:val="20"/>
          <w:szCs w:val="20"/>
        </w:rPr>
      </w:pPr>
      <w:r>
        <w:rPr>
          <w:rFonts w:ascii="Verdana-Italic" w:hAnsi="Verdana-Italic" w:cs="Verdana-Italic"/>
          <w:i/>
          <w:iCs/>
          <w:sz w:val="20"/>
          <w:szCs w:val="20"/>
        </w:rPr>
        <w:t>2. Découvrir le milieu animal, végétal et minéral des fonds marins.</w:t>
      </w:r>
    </w:p>
    <w:p w:rsidR="00D52B58" w:rsidRDefault="00D52B58" w:rsidP="000467B1">
      <w:pPr>
        <w:autoSpaceDE w:val="0"/>
        <w:autoSpaceDN w:val="0"/>
        <w:adjustRightInd w:val="0"/>
        <w:spacing w:after="0" w:line="240" w:lineRule="auto"/>
        <w:rPr>
          <w:rFonts w:ascii="Verdana-BoldItalic" w:hAnsi="Verdana-BoldItalic" w:cs="Verdana-BoldItalic"/>
          <w:b/>
          <w:bCs/>
          <w:i/>
          <w:iCs/>
          <w:sz w:val="20"/>
          <w:szCs w:val="20"/>
          <w:u w:val="single"/>
        </w:rPr>
      </w:pP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r w:rsidRPr="001308BC">
        <w:rPr>
          <w:rFonts w:ascii="Verdana-BoldItalic" w:hAnsi="Verdana-BoldItalic" w:cs="Verdana-BoldItalic"/>
          <w:b/>
          <w:bCs/>
          <w:i/>
          <w:iCs/>
          <w:sz w:val="20"/>
          <w:szCs w:val="20"/>
          <w:u w:val="single"/>
        </w:rPr>
        <w:t>Quelques notions clés</w:t>
      </w:r>
      <w:r w:rsidR="00121484">
        <w:rPr>
          <w:rFonts w:ascii="Verdana-BoldItalic" w:hAnsi="Verdana-BoldItalic" w:cs="Verdana-BoldItalic"/>
          <w:b/>
          <w:bCs/>
          <w:i/>
          <w:iCs/>
          <w:sz w:val="20"/>
          <w:szCs w:val="20"/>
          <w:u w:val="single"/>
        </w:rPr>
        <w:t xml:space="preserve"> abordées en classe</w:t>
      </w:r>
      <w:r>
        <w:rPr>
          <w:rFonts w:ascii="Verdana-BoldItalic" w:hAnsi="Verdana-BoldItalic" w:cs="Verdana-BoldItalic"/>
          <w:b/>
          <w:bCs/>
          <w:i/>
          <w:iCs/>
          <w:sz w:val="20"/>
          <w:szCs w:val="20"/>
        </w:rPr>
        <w:t xml:space="preserve"> :</w:t>
      </w: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p>
    <w:p w:rsidR="000467B1" w:rsidRDefault="000467B1" w:rsidP="000467B1">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Par l’observation, nous pouvons comprendre que les fonds marins sont à l’image de nos continents « en relief ». Cette exploration sous-marine est un moyen de faire découvrir la diversité biologique du monde sous-marin. En effet, le plateau continental, d’une profondeur de moins de 200 m, contient 80% de la biodiversité marine de notre planète.</w:t>
      </w:r>
    </w:p>
    <w:p w:rsidR="00121484" w:rsidRDefault="00121484" w:rsidP="000467B1">
      <w:pPr>
        <w:autoSpaceDE w:val="0"/>
        <w:autoSpaceDN w:val="0"/>
        <w:adjustRightInd w:val="0"/>
        <w:spacing w:after="0" w:line="240" w:lineRule="auto"/>
        <w:rPr>
          <w:rFonts w:ascii="Verdana-Italic" w:hAnsi="Verdana-Italic" w:cs="Verdana-Italic"/>
          <w:i/>
          <w:iCs/>
          <w:sz w:val="20"/>
          <w:szCs w:val="20"/>
        </w:rPr>
      </w:pPr>
    </w:p>
    <w:p w:rsidR="00121484" w:rsidRDefault="00121484" w:rsidP="000467B1">
      <w:pPr>
        <w:autoSpaceDE w:val="0"/>
        <w:autoSpaceDN w:val="0"/>
        <w:adjustRightInd w:val="0"/>
        <w:spacing w:after="0" w:line="240" w:lineRule="auto"/>
        <w:rPr>
          <w:rFonts w:ascii="Verdana-Italic" w:hAnsi="Verdana-Italic" w:cs="Verdana-Italic"/>
          <w:i/>
          <w:iCs/>
          <w:sz w:val="20"/>
          <w:szCs w:val="20"/>
        </w:rPr>
      </w:pPr>
    </w:p>
    <w:p w:rsidR="000467B1" w:rsidRDefault="000467B1" w:rsidP="000467B1">
      <w:pPr>
        <w:autoSpaceDE w:val="0"/>
        <w:autoSpaceDN w:val="0"/>
        <w:adjustRightInd w:val="0"/>
        <w:spacing w:after="0" w:line="240" w:lineRule="auto"/>
        <w:rPr>
          <w:rFonts w:ascii="Verdana-Italic" w:hAnsi="Verdana-Italic" w:cs="Verdana-Italic"/>
          <w:i/>
          <w:iCs/>
          <w:sz w:val="20"/>
          <w:szCs w:val="20"/>
        </w:rPr>
      </w:pPr>
    </w:p>
    <w:p w:rsidR="00121484" w:rsidRPr="00693D9F" w:rsidRDefault="00121484" w:rsidP="00121484">
      <w:pPr>
        <w:pBdr>
          <w:top w:val="single" w:sz="4" w:space="0" w:color="auto"/>
          <w:left w:val="single" w:sz="4" w:space="4" w:color="auto"/>
          <w:bottom w:val="single" w:sz="4" w:space="1" w:color="auto"/>
          <w:right w:val="single" w:sz="4" w:space="4" w:color="auto"/>
        </w:pBdr>
        <w:jc w:val="center"/>
        <w:rPr>
          <w:rFonts w:ascii="Verdana-BoldItalic" w:hAnsi="Verdana-BoldItalic" w:cs="Verdana-BoldItalic"/>
          <w:b/>
          <w:bCs/>
          <w:i/>
          <w:iCs/>
          <w:color w:val="0070C0"/>
          <w:sz w:val="32"/>
          <w:szCs w:val="32"/>
        </w:rPr>
      </w:pPr>
      <w:r>
        <w:rPr>
          <w:rFonts w:ascii="Verdana-BoldItalic" w:hAnsi="Verdana-BoldItalic" w:cs="Verdana-BoldItalic"/>
          <w:b/>
          <w:bCs/>
          <w:i/>
          <w:iCs/>
          <w:color w:val="0070C0"/>
          <w:sz w:val="28"/>
          <w:szCs w:val="28"/>
        </w:rPr>
        <w:t>Module 7</w:t>
      </w:r>
      <w:r w:rsidRPr="00693D9F">
        <w:rPr>
          <w:rFonts w:ascii="Verdana-BoldItalic" w:hAnsi="Verdana-BoldItalic" w:cs="Verdana-BoldItalic"/>
          <w:b/>
          <w:bCs/>
          <w:i/>
          <w:iCs/>
          <w:color w:val="0070C0"/>
          <w:sz w:val="28"/>
          <w:szCs w:val="28"/>
        </w:rPr>
        <w:t xml:space="preserve"> </w:t>
      </w:r>
      <w:r>
        <w:rPr>
          <w:rFonts w:ascii="Verdana-BoldItalic" w:hAnsi="Verdana-BoldItalic" w:cs="Verdana-BoldItalic"/>
          <w:b/>
          <w:bCs/>
          <w:i/>
          <w:iCs/>
          <w:color w:val="0070C0"/>
          <w:sz w:val="32"/>
          <w:szCs w:val="32"/>
        </w:rPr>
        <w:t>« Réserve marine</w:t>
      </w:r>
      <w:r w:rsidRPr="00693D9F">
        <w:rPr>
          <w:rFonts w:ascii="Verdana-BoldItalic" w:hAnsi="Verdana-BoldItalic" w:cs="Verdana-BoldItalic"/>
          <w:b/>
          <w:bCs/>
          <w:i/>
          <w:iCs/>
          <w:color w:val="0070C0"/>
          <w:sz w:val="32"/>
          <w:szCs w:val="32"/>
        </w:rPr>
        <w:t xml:space="preserve"> »</w:t>
      </w:r>
    </w:p>
    <w:p w:rsidR="00D52B58" w:rsidRDefault="00D52B58" w:rsidP="00121484">
      <w:pPr>
        <w:autoSpaceDE w:val="0"/>
        <w:autoSpaceDN w:val="0"/>
        <w:adjustRightInd w:val="0"/>
        <w:spacing w:after="0" w:line="240" w:lineRule="auto"/>
        <w:rPr>
          <w:rFonts w:ascii="Verdana-BoldItalic" w:hAnsi="Verdana-BoldItalic" w:cs="Verdana-BoldItalic"/>
          <w:b/>
          <w:bCs/>
          <w:i/>
          <w:iCs/>
          <w:sz w:val="20"/>
          <w:szCs w:val="20"/>
          <w:u w:val="single"/>
        </w:rPr>
      </w:pPr>
    </w:p>
    <w:p w:rsidR="00D52B58" w:rsidRDefault="00121484" w:rsidP="00121484">
      <w:pPr>
        <w:autoSpaceDE w:val="0"/>
        <w:autoSpaceDN w:val="0"/>
        <w:adjustRightInd w:val="0"/>
        <w:spacing w:after="0" w:line="240" w:lineRule="auto"/>
        <w:rPr>
          <w:rFonts w:ascii="Verdana-BoldItalic" w:hAnsi="Verdana-BoldItalic" w:cs="Verdana-BoldItalic"/>
          <w:b/>
          <w:bCs/>
          <w:i/>
          <w:iCs/>
          <w:sz w:val="20"/>
          <w:szCs w:val="20"/>
        </w:rPr>
      </w:pPr>
      <w:r w:rsidRPr="001308BC">
        <w:rPr>
          <w:rFonts w:ascii="Verdana-BoldItalic" w:hAnsi="Verdana-BoldItalic" w:cs="Verdana-BoldItalic"/>
          <w:b/>
          <w:bCs/>
          <w:i/>
          <w:iCs/>
          <w:sz w:val="20"/>
          <w:szCs w:val="20"/>
          <w:u w:val="single"/>
        </w:rPr>
        <w:t>Intervenant</w:t>
      </w:r>
      <w:r>
        <w:rPr>
          <w:rFonts w:ascii="Verdana-BoldItalic" w:hAnsi="Verdana-BoldItalic" w:cs="Verdana-BoldItalic"/>
          <w:b/>
          <w:bCs/>
          <w:i/>
          <w:iCs/>
          <w:sz w:val="20"/>
          <w:szCs w:val="20"/>
          <w:u w:val="single"/>
        </w:rPr>
        <w:t xml:space="preserve"> / sortie</w:t>
      </w:r>
      <w:r>
        <w:rPr>
          <w:rFonts w:ascii="Verdana-BoldItalic" w:hAnsi="Verdana-BoldItalic" w:cs="Verdana-BoldItalic"/>
          <w:b/>
          <w:bCs/>
          <w:i/>
          <w:iCs/>
          <w:sz w:val="20"/>
          <w:szCs w:val="20"/>
        </w:rPr>
        <w:t> :</w:t>
      </w:r>
      <w:r w:rsidRPr="00C4400B">
        <w:rPr>
          <w:rFonts w:ascii="Verdana-BoldItalic" w:hAnsi="Verdana-BoldItalic" w:cs="Verdana-BoldItalic"/>
          <w:b/>
          <w:bCs/>
          <w:i/>
          <w:iCs/>
          <w:sz w:val="20"/>
          <w:szCs w:val="20"/>
        </w:rPr>
        <w:t xml:space="preserve"> </w:t>
      </w:r>
      <w:r>
        <w:rPr>
          <w:rFonts w:ascii="Verdana-BoldItalic" w:hAnsi="Verdana-BoldItalic" w:cs="Verdana-BoldItalic"/>
          <w:b/>
          <w:bCs/>
          <w:i/>
          <w:iCs/>
          <w:sz w:val="20"/>
          <w:szCs w:val="20"/>
        </w:rPr>
        <w:t xml:space="preserve">Rencontre </w:t>
      </w:r>
      <w:r>
        <w:rPr>
          <w:rFonts w:ascii="Verdana-BoldItalic" w:hAnsi="Verdana-BoldItalic" w:cs="Verdana-BoldItalic"/>
          <w:b/>
          <w:bCs/>
          <w:i/>
          <w:iCs/>
          <w:sz w:val="20"/>
          <w:szCs w:val="20"/>
        </w:rPr>
        <w:t>avec le conservateur du littoral.</w:t>
      </w:r>
    </w:p>
    <w:p w:rsidR="00121484" w:rsidRPr="00D52B58" w:rsidRDefault="00121484" w:rsidP="00121484">
      <w:pPr>
        <w:autoSpaceDE w:val="0"/>
        <w:autoSpaceDN w:val="0"/>
        <w:adjustRightInd w:val="0"/>
        <w:spacing w:after="0" w:line="240" w:lineRule="auto"/>
        <w:rPr>
          <w:rFonts w:ascii="Verdana-BoldItalic" w:hAnsi="Verdana-BoldItalic" w:cs="Verdana-BoldItalic"/>
          <w:b/>
          <w:bCs/>
          <w:i/>
          <w:iCs/>
          <w:sz w:val="20"/>
          <w:szCs w:val="20"/>
        </w:rPr>
      </w:pPr>
      <w:r>
        <w:rPr>
          <w:rFonts w:ascii="Verdana-BoldItalic" w:hAnsi="Verdana-BoldItalic" w:cs="Verdana-BoldItalic"/>
          <w:b/>
          <w:bCs/>
          <w:i/>
          <w:iCs/>
          <w:color w:val="FF0000"/>
          <w:sz w:val="20"/>
          <w:szCs w:val="20"/>
        </w:rPr>
        <w:t>Sortie N</w:t>
      </w:r>
      <w:r w:rsidR="00EA5345">
        <w:rPr>
          <w:rFonts w:ascii="Verdana-BoldItalic" w:hAnsi="Verdana-BoldItalic" w:cs="Verdana-BoldItalic"/>
          <w:b/>
          <w:bCs/>
          <w:i/>
          <w:iCs/>
          <w:color w:val="FF0000"/>
          <w:sz w:val="20"/>
          <w:szCs w:val="20"/>
        </w:rPr>
        <w:t>°6</w:t>
      </w:r>
      <w:r>
        <w:rPr>
          <w:rFonts w:ascii="Verdana-BoldItalic" w:hAnsi="Verdana-BoldItalic" w:cs="Verdana-BoldItalic"/>
          <w:b/>
          <w:bCs/>
          <w:i/>
          <w:iCs/>
          <w:color w:val="FF0000"/>
          <w:sz w:val="20"/>
          <w:szCs w:val="20"/>
        </w:rPr>
        <w:t xml:space="preserve"> – La</w:t>
      </w:r>
      <w:r>
        <w:rPr>
          <w:rFonts w:ascii="Verdana-BoldItalic" w:hAnsi="Verdana-BoldItalic" w:cs="Verdana-BoldItalic"/>
          <w:b/>
          <w:bCs/>
          <w:i/>
          <w:iCs/>
          <w:color w:val="FF0000"/>
          <w:sz w:val="20"/>
          <w:szCs w:val="20"/>
        </w:rPr>
        <w:t xml:space="preserve"> réserve marine</w:t>
      </w:r>
      <w:r>
        <w:rPr>
          <w:rFonts w:ascii="Verdana-BoldItalic" w:hAnsi="Verdana-BoldItalic" w:cs="Verdana-BoldItalic"/>
          <w:b/>
          <w:bCs/>
          <w:i/>
          <w:iCs/>
          <w:color w:val="FF0000"/>
          <w:sz w:val="20"/>
          <w:szCs w:val="20"/>
        </w:rPr>
        <w:t xml:space="preserve"> de Banyuls sur mer (Avril 2012).</w:t>
      </w:r>
    </w:p>
    <w:p w:rsidR="00121484" w:rsidRPr="006A655A" w:rsidRDefault="00121484" w:rsidP="00121484">
      <w:pPr>
        <w:autoSpaceDE w:val="0"/>
        <w:autoSpaceDN w:val="0"/>
        <w:adjustRightInd w:val="0"/>
        <w:spacing w:after="0" w:line="240" w:lineRule="auto"/>
        <w:rPr>
          <w:rFonts w:ascii="Verdana-BoldItalic" w:hAnsi="Verdana-BoldItalic" w:cs="Verdana-BoldItalic"/>
          <w:b/>
          <w:bCs/>
          <w:i/>
          <w:iCs/>
          <w:color w:val="FF0000"/>
          <w:sz w:val="20"/>
          <w:szCs w:val="20"/>
        </w:rPr>
      </w:pPr>
    </w:p>
    <w:p w:rsidR="00121484" w:rsidRDefault="00121484" w:rsidP="00121484">
      <w:pPr>
        <w:autoSpaceDE w:val="0"/>
        <w:autoSpaceDN w:val="0"/>
        <w:adjustRightInd w:val="0"/>
        <w:spacing w:after="0" w:line="240" w:lineRule="auto"/>
        <w:rPr>
          <w:rFonts w:ascii="Verdana-BoldItalic" w:hAnsi="Verdana-BoldItalic" w:cs="Verdana-BoldItalic"/>
          <w:b/>
          <w:bCs/>
          <w:i/>
          <w:iCs/>
          <w:sz w:val="20"/>
          <w:szCs w:val="20"/>
        </w:rPr>
      </w:pPr>
    </w:p>
    <w:p w:rsidR="00121484" w:rsidRDefault="00121484" w:rsidP="00121484">
      <w:pPr>
        <w:autoSpaceDE w:val="0"/>
        <w:autoSpaceDN w:val="0"/>
        <w:adjustRightInd w:val="0"/>
        <w:spacing w:after="0" w:line="240" w:lineRule="auto"/>
        <w:rPr>
          <w:rFonts w:ascii="Verdana-BoldItalic" w:hAnsi="Verdana-BoldItalic" w:cs="Verdana-BoldItalic"/>
          <w:b/>
          <w:bCs/>
          <w:i/>
          <w:iCs/>
          <w:sz w:val="20"/>
          <w:szCs w:val="20"/>
        </w:rPr>
      </w:pPr>
      <w:r w:rsidRPr="001308BC">
        <w:rPr>
          <w:rFonts w:ascii="Verdana-BoldItalic" w:hAnsi="Verdana-BoldItalic" w:cs="Verdana-BoldItalic"/>
          <w:b/>
          <w:bCs/>
          <w:i/>
          <w:iCs/>
          <w:sz w:val="20"/>
          <w:szCs w:val="20"/>
          <w:u w:val="single"/>
        </w:rPr>
        <w:t>Objectifs</w:t>
      </w:r>
      <w:r>
        <w:rPr>
          <w:rFonts w:ascii="Verdana-BoldItalic" w:hAnsi="Verdana-BoldItalic" w:cs="Verdana-BoldItalic"/>
          <w:b/>
          <w:bCs/>
          <w:i/>
          <w:iCs/>
          <w:sz w:val="20"/>
          <w:szCs w:val="20"/>
        </w:rPr>
        <w:t xml:space="preserve"> :</w:t>
      </w:r>
    </w:p>
    <w:p w:rsidR="00121484" w:rsidRDefault="00121484" w:rsidP="00121484">
      <w:pPr>
        <w:autoSpaceDE w:val="0"/>
        <w:autoSpaceDN w:val="0"/>
        <w:adjustRightInd w:val="0"/>
        <w:spacing w:after="0" w:line="240" w:lineRule="auto"/>
        <w:rPr>
          <w:rFonts w:ascii="Verdana-BoldItalic" w:hAnsi="Verdana-BoldItalic" w:cs="Verdana-BoldItalic"/>
          <w:b/>
          <w:bCs/>
          <w:i/>
          <w:iCs/>
          <w:sz w:val="20"/>
          <w:szCs w:val="20"/>
        </w:rPr>
      </w:pPr>
    </w:p>
    <w:p w:rsidR="00121484" w:rsidRDefault="00121484" w:rsidP="00121484">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1. Découvrir une réserve marine</w:t>
      </w:r>
    </w:p>
    <w:p w:rsidR="00D52B58" w:rsidRDefault="00121484" w:rsidP="00D52B58">
      <w:pPr>
        <w:spacing w:after="0"/>
        <w:rPr>
          <w:rFonts w:ascii="Verdana-Italic" w:hAnsi="Verdana-Italic" w:cs="Verdana-Italic"/>
          <w:i/>
          <w:iCs/>
          <w:sz w:val="20"/>
          <w:szCs w:val="20"/>
        </w:rPr>
      </w:pPr>
      <w:r>
        <w:rPr>
          <w:rFonts w:ascii="Verdana-Italic" w:hAnsi="Verdana-Italic" w:cs="Verdana-Italic"/>
          <w:i/>
          <w:iCs/>
          <w:sz w:val="20"/>
          <w:szCs w:val="20"/>
        </w:rPr>
        <w:t>2.</w:t>
      </w:r>
      <w:r>
        <w:rPr>
          <w:rFonts w:ascii="Verdana-Italic" w:hAnsi="Verdana-Italic" w:cs="Verdana-Italic"/>
          <w:i/>
          <w:iCs/>
          <w:sz w:val="20"/>
          <w:szCs w:val="20"/>
        </w:rPr>
        <w:t xml:space="preserve"> Comprendre le rôle d’une réserve marine dans la protection de la biodiversité locale</w:t>
      </w:r>
    </w:p>
    <w:p w:rsidR="00D52B58" w:rsidRDefault="00D52B58" w:rsidP="00121484">
      <w:pPr>
        <w:autoSpaceDE w:val="0"/>
        <w:autoSpaceDN w:val="0"/>
        <w:adjustRightInd w:val="0"/>
        <w:spacing w:after="0" w:line="240" w:lineRule="auto"/>
        <w:rPr>
          <w:rFonts w:ascii="Verdana-BoldItalic" w:hAnsi="Verdana-BoldItalic" w:cs="Verdana-BoldItalic"/>
          <w:b/>
          <w:bCs/>
          <w:i/>
          <w:iCs/>
          <w:sz w:val="20"/>
          <w:szCs w:val="20"/>
          <w:u w:val="single"/>
        </w:rPr>
      </w:pPr>
    </w:p>
    <w:p w:rsidR="00121484" w:rsidRDefault="00121484" w:rsidP="00121484">
      <w:pPr>
        <w:autoSpaceDE w:val="0"/>
        <w:autoSpaceDN w:val="0"/>
        <w:adjustRightInd w:val="0"/>
        <w:spacing w:after="0" w:line="240" w:lineRule="auto"/>
        <w:rPr>
          <w:rFonts w:ascii="Verdana-BoldItalic" w:hAnsi="Verdana-BoldItalic" w:cs="Verdana-BoldItalic"/>
          <w:b/>
          <w:bCs/>
          <w:i/>
          <w:iCs/>
          <w:sz w:val="20"/>
          <w:szCs w:val="20"/>
        </w:rPr>
      </w:pPr>
      <w:r w:rsidRPr="001308BC">
        <w:rPr>
          <w:rFonts w:ascii="Verdana-BoldItalic" w:hAnsi="Verdana-BoldItalic" w:cs="Verdana-BoldItalic"/>
          <w:b/>
          <w:bCs/>
          <w:i/>
          <w:iCs/>
          <w:sz w:val="20"/>
          <w:szCs w:val="20"/>
          <w:u w:val="single"/>
        </w:rPr>
        <w:t>Quelques notions clés</w:t>
      </w:r>
      <w:r w:rsidR="00D52B58">
        <w:rPr>
          <w:rFonts w:ascii="Verdana-BoldItalic" w:hAnsi="Verdana-BoldItalic" w:cs="Verdana-BoldItalic"/>
          <w:b/>
          <w:bCs/>
          <w:i/>
          <w:iCs/>
          <w:sz w:val="20"/>
          <w:szCs w:val="20"/>
          <w:u w:val="single"/>
        </w:rPr>
        <w:t xml:space="preserve"> abordées en classe</w:t>
      </w:r>
      <w:r>
        <w:rPr>
          <w:rFonts w:ascii="Verdana-BoldItalic" w:hAnsi="Verdana-BoldItalic" w:cs="Verdana-BoldItalic"/>
          <w:b/>
          <w:bCs/>
          <w:i/>
          <w:iCs/>
          <w:sz w:val="20"/>
          <w:szCs w:val="20"/>
        </w:rPr>
        <w:t xml:space="preserve"> :</w:t>
      </w:r>
    </w:p>
    <w:p w:rsidR="00121484" w:rsidRDefault="00121484" w:rsidP="00121484">
      <w:pPr>
        <w:autoSpaceDE w:val="0"/>
        <w:autoSpaceDN w:val="0"/>
        <w:adjustRightInd w:val="0"/>
        <w:spacing w:after="0" w:line="240" w:lineRule="auto"/>
        <w:rPr>
          <w:rFonts w:ascii="Verdana-BoldItalic" w:hAnsi="Verdana-BoldItalic" w:cs="Verdana-BoldItalic"/>
          <w:b/>
          <w:bCs/>
          <w:i/>
          <w:iCs/>
          <w:sz w:val="20"/>
          <w:szCs w:val="20"/>
        </w:rPr>
      </w:pPr>
    </w:p>
    <w:p w:rsidR="00D52B58" w:rsidRDefault="00D52B58" w:rsidP="00121484">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La réserve a pour objectifs de :</w:t>
      </w:r>
    </w:p>
    <w:p w:rsidR="00D52B58" w:rsidRDefault="00D52B58" w:rsidP="00121484">
      <w:pPr>
        <w:autoSpaceDE w:val="0"/>
        <w:autoSpaceDN w:val="0"/>
        <w:adjustRightInd w:val="0"/>
        <w:spacing w:after="0" w:line="240" w:lineRule="auto"/>
        <w:rPr>
          <w:rFonts w:ascii="Verdana-Italic" w:hAnsi="Verdana-Italic" w:cs="Verdana-Italic"/>
          <w:i/>
          <w:iCs/>
          <w:sz w:val="20"/>
          <w:szCs w:val="20"/>
        </w:rPr>
      </w:pPr>
    </w:p>
    <w:p w:rsidR="00D52B58" w:rsidRPr="00D52B58" w:rsidRDefault="00D52B58" w:rsidP="008016D1">
      <w:pPr>
        <w:spacing w:after="0"/>
        <w:rPr>
          <w:rFonts w:ascii="Verdana-Italic" w:hAnsi="Verdana-Italic" w:cs="Verdana-Italic"/>
          <w:i/>
          <w:iCs/>
          <w:sz w:val="20"/>
          <w:szCs w:val="20"/>
        </w:rPr>
      </w:pPr>
      <w:r w:rsidRPr="00D52B58">
        <w:rPr>
          <w:rFonts w:ascii="Verdana-Italic" w:hAnsi="Verdana-Italic" w:cs="Verdana-Italic"/>
          <w:i/>
          <w:iCs/>
          <w:sz w:val="20"/>
          <w:szCs w:val="20"/>
        </w:rPr>
        <w:t>- faire participer les usagers du domaine marin à la protection de ce milieu et de son repeuplement ; puisque le but principal de cette réserve était de restaurer le patrimoine local, c'est</w:t>
      </w:r>
      <w:r>
        <w:rPr>
          <w:rFonts w:ascii="Verdana-Italic" w:hAnsi="Verdana-Italic" w:cs="Verdana-Italic"/>
          <w:i/>
          <w:iCs/>
          <w:sz w:val="20"/>
          <w:szCs w:val="20"/>
        </w:rPr>
        <w:t xml:space="preserve"> </w:t>
      </w:r>
      <w:r w:rsidRPr="00D52B58">
        <w:rPr>
          <w:rFonts w:ascii="Verdana-Italic" w:hAnsi="Verdana-Italic" w:cs="Verdana-Italic"/>
          <w:i/>
          <w:iCs/>
          <w:sz w:val="20"/>
          <w:szCs w:val="20"/>
        </w:rPr>
        <w:t>à dire de permettre aux espèces menacées de retrouver leur densité naturelle et un taux normal de reproduction.</w:t>
      </w:r>
    </w:p>
    <w:p w:rsidR="00D52B58" w:rsidRPr="00D52B58" w:rsidRDefault="00D52B58" w:rsidP="008016D1">
      <w:pPr>
        <w:spacing w:after="0"/>
        <w:rPr>
          <w:rFonts w:ascii="Verdana-Italic" w:hAnsi="Verdana-Italic" w:cs="Verdana-Italic"/>
          <w:i/>
          <w:iCs/>
          <w:sz w:val="20"/>
          <w:szCs w:val="20"/>
        </w:rPr>
      </w:pPr>
      <w:r w:rsidRPr="00D52B58">
        <w:rPr>
          <w:rFonts w:ascii="Verdana-Italic" w:hAnsi="Verdana-Italic" w:cs="Verdana-Italic"/>
          <w:i/>
          <w:iCs/>
          <w:sz w:val="20"/>
          <w:szCs w:val="20"/>
        </w:rPr>
        <w:t>- être un outil de travail pour des recherches scientifiques.</w:t>
      </w:r>
    </w:p>
    <w:p w:rsidR="00D52B58" w:rsidRPr="00D52B58" w:rsidRDefault="00D52B58" w:rsidP="008016D1">
      <w:pPr>
        <w:spacing w:after="0"/>
        <w:rPr>
          <w:rFonts w:ascii="Verdana-Italic" w:hAnsi="Verdana-Italic" w:cs="Verdana-Italic"/>
          <w:i/>
          <w:iCs/>
          <w:sz w:val="20"/>
          <w:szCs w:val="20"/>
        </w:rPr>
      </w:pPr>
      <w:r w:rsidRPr="00D52B58">
        <w:rPr>
          <w:rFonts w:ascii="Verdana-Italic" w:hAnsi="Verdana-Italic" w:cs="Verdana-Italic"/>
          <w:i/>
          <w:iCs/>
          <w:sz w:val="20"/>
          <w:szCs w:val="20"/>
        </w:rPr>
        <w:t>- avoir un intérêt pédagogique et culturel pour sensibiliser le public (accueil de classes, de groupes).</w:t>
      </w:r>
    </w:p>
    <w:p w:rsidR="00D52B58" w:rsidRPr="00D52B58" w:rsidRDefault="00D52B58" w:rsidP="008016D1">
      <w:pPr>
        <w:spacing w:after="0"/>
        <w:rPr>
          <w:rFonts w:ascii="Verdana-Italic" w:hAnsi="Verdana-Italic" w:cs="Verdana-Italic"/>
          <w:i/>
          <w:iCs/>
          <w:sz w:val="20"/>
          <w:szCs w:val="20"/>
        </w:rPr>
      </w:pPr>
      <w:r w:rsidRPr="00D52B58">
        <w:rPr>
          <w:rFonts w:ascii="Verdana-Italic" w:hAnsi="Verdana-Italic" w:cs="Verdana-Italic"/>
          <w:i/>
          <w:iCs/>
          <w:sz w:val="20"/>
          <w:szCs w:val="20"/>
        </w:rPr>
        <w:t>- procurer un avantage économique : accroître l'intérêt des touristes pour cette côte.</w:t>
      </w:r>
    </w:p>
    <w:p w:rsidR="00F65125" w:rsidRPr="008016D1" w:rsidRDefault="00D52B58" w:rsidP="008016D1">
      <w:pPr>
        <w:spacing w:after="0"/>
        <w:rPr>
          <w:rFonts w:ascii="Verdana-Italic" w:hAnsi="Verdana-Italic" w:cs="Verdana-Italic"/>
          <w:i/>
          <w:iCs/>
          <w:sz w:val="20"/>
          <w:szCs w:val="20"/>
        </w:rPr>
      </w:pPr>
      <w:r w:rsidRPr="00D52B58">
        <w:rPr>
          <w:rFonts w:ascii="Verdana-Italic" w:hAnsi="Verdana-Italic" w:cs="Verdana-Italic"/>
          <w:i/>
          <w:iCs/>
          <w:sz w:val="20"/>
          <w:szCs w:val="20"/>
        </w:rPr>
        <w:t>- augmenter la rentabilité de la pêche des petits métiers.</w:t>
      </w:r>
    </w:p>
    <w:p w:rsidR="000467B1" w:rsidRPr="00693D9F" w:rsidRDefault="00121484" w:rsidP="000467B1">
      <w:pPr>
        <w:pBdr>
          <w:top w:val="single" w:sz="4" w:space="1" w:color="auto"/>
          <w:left w:val="single" w:sz="4" w:space="4" w:color="auto"/>
          <w:bottom w:val="single" w:sz="4" w:space="1" w:color="auto"/>
          <w:right w:val="single" w:sz="4" w:space="4" w:color="auto"/>
        </w:pBdr>
        <w:jc w:val="center"/>
        <w:rPr>
          <w:rFonts w:ascii="Verdana-BoldItalic" w:hAnsi="Verdana-BoldItalic" w:cs="Verdana-BoldItalic"/>
          <w:b/>
          <w:bCs/>
          <w:i/>
          <w:iCs/>
          <w:color w:val="00B050"/>
          <w:sz w:val="32"/>
          <w:szCs w:val="32"/>
        </w:rPr>
      </w:pPr>
      <w:r>
        <w:rPr>
          <w:rFonts w:ascii="Verdana-BoldItalic" w:hAnsi="Verdana-BoldItalic" w:cs="Verdana-BoldItalic"/>
          <w:b/>
          <w:bCs/>
          <w:i/>
          <w:iCs/>
          <w:color w:val="00B050"/>
          <w:sz w:val="28"/>
          <w:szCs w:val="28"/>
        </w:rPr>
        <w:lastRenderedPageBreak/>
        <w:t>Module 8</w:t>
      </w:r>
      <w:r w:rsidR="000467B1" w:rsidRPr="00693D9F">
        <w:rPr>
          <w:rFonts w:ascii="Verdana-BoldItalic" w:hAnsi="Verdana-BoldItalic" w:cs="Verdana-BoldItalic"/>
          <w:b/>
          <w:bCs/>
          <w:i/>
          <w:iCs/>
          <w:color w:val="00B050"/>
          <w:sz w:val="28"/>
          <w:szCs w:val="28"/>
        </w:rPr>
        <w:t xml:space="preserve"> </w:t>
      </w:r>
      <w:r w:rsidR="000467B1" w:rsidRPr="00693D9F">
        <w:rPr>
          <w:rFonts w:ascii="Verdana-BoldItalic" w:hAnsi="Verdana-BoldItalic" w:cs="Verdana-BoldItalic"/>
          <w:b/>
          <w:bCs/>
          <w:i/>
          <w:iCs/>
          <w:color w:val="00B050"/>
          <w:sz w:val="32"/>
          <w:szCs w:val="32"/>
        </w:rPr>
        <w:t>« Société littorale »</w:t>
      </w:r>
    </w:p>
    <w:p w:rsidR="00D52B58" w:rsidRDefault="00D52B58" w:rsidP="000467B1">
      <w:pPr>
        <w:autoSpaceDE w:val="0"/>
        <w:autoSpaceDN w:val="0"/>
        <w:adjustRightInd w:val="0"/>
        <w:spacing w:after="0" w:line="240" w:lineRule="auto"/>
        <w:rPr>
          <w:rFonts w:ascii="Verdana-BoldItalic" w:hAnsi="Verdana-BoldItalic" w:cs="Verdana-BoldItalic"/>
          <w:b/>
          <w:bCs/>
          <w:i/>
          <w:iCs/>
          <w:sz w:val="20"/>
          <w:szCs w:val="20"/>
          <w:u w:val="single"/>
        </w:rPr>
      </w:pPr>
    </w:p>
    <w:p w:rsidR="00EA5345" w:rsidRDefault="006A655A" w:rsidP="000467B1">
      <w:pPr>
        <w:autoSpaceDE w:val="0"/>
        <w:autoSpaceDN w:val="0"/>
        <w:adjustRightInd w:val="0"/>
        <w:spacing w:after="0" w:line="240" w:lineRule="auto"/>
        <w:rPr>
          <w:rFonts w:ascii="Verdana-BoldItalic" w:hAnsi="Verdana-BoldItalic" w:cs="Verdana-BoldItalic"/>
          <w:b/>
          <w:bCs/>
          <w:i/>
          <w:iCs/>
          <w:sz w:val="20"/>
          <w:szCs w:val="20"/>
        </w:rPr>
      </w:pPr>
      <w:r w:rsidRPr="001308BC">
        <w:rPr>
          <w:rFonts w:ascii="Verdana-BoldItalic" w:hAnsi="Verdana-BoldItalic" w:cs="Verdana-BoldItalic"/>
          <w:b/>
          <w:bCs/>
          <w:i/>
          <w:iCs/>
          <w:sz w:val="20"/>
          <w:szCs w:val="20"/>
          <w:u w:val="single"/>
        </w:rPr>
        <w:t>Intervenant</w:t>
      </w:r>
      <w:r>
        <w:rPr>
          <w:rFonts w:ascii="Verdana-BoldItalic" w:hAnsi="Verdana-BoldItalic" w:cs="Verdana-BoldItalic"/>
          <w:b/>
          <w:bCs/>
          <w:i/>
          <w:iCs/>
          <w:sz w:val="20"/>
          <w:szCs w:val="20"/>
          <w:u w:val="single"/>
        </w:rPr>
        <w:t>s / sorties</w:t>
      </w:r>
      <w:r>
        <w:rPr>
          <w:rFonts w:ascii="Verdana-BoldItalic" w:hAnsi="Verdana-BoldItalic" w:cs="Verdana-BoldItalic"/>
          <w:b/>
          <w:bCs/>
          <w:i/>
          <w:iCs/>
          <w:sz w:val="20"/>
          <w:szCs w:val="20"/>
        </w:rPr>
        <w:t xml:space="preserve"> : </w:t>
      </w:r>
      <w:r w:rsidR="00EA5345">
        <w:rPr>
          <w:rFonts w:ascii="Verdana-BoldItalic" w:hAnsi="Verdana-BoldItalic" w:cs="Verdana-BoldItalic"/>
          <w:b/>
          <w:bCs/>
          <w:i/>
          <w:iCs/>
          <w:sz w:val="20"/>
          <w:szCs w:val="20"/>
        </w:rPr>
        <w:t>Travail en partenariat avec l’association Label Bleu.</w:t>
      </w:r>
    </w:p>
    <w:p w:rsidR="006A655A" w:rsidRPr="006A655A" w:rsidRDefault="00EA5345" w:rsidP="000467B1">
      <w:pPr>
        <w:autoSpaceDE w:val="0"/>
        <w:autoSpaceDN w:val="0"/>
        <w:adjustRightInd w:val="0"/>
        <w:spacing w:after="0" w:line="240" w:lineRule="auto"/>
        <w:rPr>
          <w:rFonts w:ascii="Verdana-BoldItalic" w:hAnsi="Verdana-BoldItalic" w:cs="Verdana-BoldItalic"/>
          <w:b/>
          <w:bCs/>
          <w:i/>
          <w:iCs/>
          <w:color w:val="FF0000"/>
          <w:sz w:val="20"/>
          <w:szCs w:val="20"/>
          <w:u w:val="single"/>
        </w:rPr>
      </w:pPr>
      <w:r>
        <w:rPr>
          <w:rFonts w:ascii="Verdana-BoldItalic" w:hAnsi="Verdana-BoldItalic" w:cs="Verdana-BoldItalic"/>
          <w:b/>
          <w:bCs/>
          <w:i/>
          <w:iCs/>
          <w:color w:val="FF0000"/>
          <w:sz w:val="20"/>
          <w:szCs w:val="20"/>
        </w:rPr>
        <w:t>Sortie N°7</w:t>
      </w:r>
      <w:r w:rsidR="006A655A" w:rsidRPr="006A655A">
        <w:rPr>
          <w:rFonts w:ascii="Verdana-BoldItalic" w:hAnsi="Verdana-BoldItalic" w:cs="Verdana-BoldItalic"/>
          <w:b/>
          <w:bCs/>
          <w:i/>
          <w:iCs/>
          <w:color w:val="FF0000"/>
          <w:sz w:val="20"/>
          <w:szCs w:val="20"/>
        </w:rPr>
        <w:t xml:space="preserve"> - Rencontre </w:t>
      </w:r>
      <w:r w:rsidR="00D52B58">
        <w:rPr>
          <w:rFonts w:ascii="Verdana-BoldItalic" w:hAnsi="Verdana-BoldItalic" w:cs="Verdana-BoldItalic"/>
          <w:b/>
          <w:bCs/>
          <w:i/>
          <w:iCs/>
          <w:color w:val="FF0000"/>
          <w:sz w:val="20"/>
          <w:szCs w:val="20"/>
        </w:rPr>
        <w:t>avec un pêcheur de Port-Vendres (Mai 2012)</w:t>
      </w:r>
    </w:p>
    <w:p w:rsidR="006A655A" w:rsidRDefault="006A655A" w:rsidP="000467B1">
      <w:pPr>
        <w:autoSpaceDE w:val="0"/>
        <w:autoSpaceDN w:val="0"/>
        <w:adjustRightInd w:val="0"/>
        <w:spacing w:after="0" w:line="240" w:lineRule="auto"/>
        <w:rPr>
          <w:rFonts w:ascii="Verdana-BoldItalic" w:hAnsi="Verdana-BoldItalic" w:cs="Verdana-BoldItalic"/>
          <w:b/>
          <w:bCs/>
          <w:i/>
          <w:iCs/>
          <w:sz w:val="20"/>
          <w:szCs w:val="20"/>
          <w:u w:val="single"/>
        </w:rPr>
      </w:pP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r w:rsidRPr="008B0666">
        <w:rPr>
          <w:rFonts w:ascii="Verdana-BoldItalic" w:hAnsi="Verdana-BoldItalic" w:cs="Verdana-BoldItalic"/>
          <w:b/>
          <w:bCs/>
          <w:i/>
          <w:iCs/>
          <w:sz w:val="20"/>
          <w:szCs w:val="20"/>
          <w:u w:val="single"/>
        </w:rPr>
        <w:t>Objectifs</w:t>
      </w:r>
      <w:r>
        <w:rPr>
          <w:rFonts w:ascii="Verdana-BoldItalic" w:hAnsi="Verdana-BoldItalic" w:cs="Verdana-BoldItalic"/>
          <w:b/>
          <w:bCs/>
          <w:i/>
          <w:iCs/>
          <w:sz w:val="20"/>
          <w:szCs w:val="20"/>
        </w:rPr>
        <w:t xml:space="preserve"> :</w:t>
      </w: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p>
    <w:p w:rsidR="000467B1" w:rsidRDefault="000467B1" w:rsidP="000467B1">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1. Observer la répartition des hommes sur la planète et conclure que les Hommes s’installent principalement sur les littoraux.</w:t>
      </w:r>
    </w:p>
    <w:p w:rsidR="000467B1" w:rsidRDefault="000467B1" w:rsidP="000467B1">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2. Comprendre que les littoraux sont un lieu de loisirs mais également une source de revenus pour de nombreuses familles.</w:t>
      </w:r>
    </w:p>
    <w:p w:rsidR="000467B1" w:rsidRDefault="00121484" w:rsidP="000467B1">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3.  Amener l’élève</w:t>
      </w:r>
      <w:r w:rsidR="000467B1">
        <w:rPr>
          <w:rFonts w:ascii="Verdana-Italic" w:hAnsi="Verdana-Italic" w:cs="Verdana-Italic"/>
          <w:i/>
          <w:iCs/>
          <w:sz w:val="20"/>
          <w:szCs w:val="20"/>
        </w:rPr>
        <w:t xml:space="preserve"> à l’idée que cet espace fragile nécessite une gestion et un partage raisonné.</w:t>
      </w:r>
    </w:p>
    <w:p w:rsidR="000467B1" w:rsidRDefault="000467B1" w:rsidP="000467B1">
      <w:pPr>
        <w:autoSpaceDE w:val="0"/>
        <w:autoSpaceDN w:val="0"/>
        <w:adjustRightInd w:val="0"/>
        <w:spacing w:after="0" w:line="240" w:lineRule="auto"/>
        <w:rPr>
          <w:rFonts w:ascii="Verdana-Italic" w:hAnsi="Verdana-Italic" w:cs="Verdana-Italic"/>
          <w:i/>
          <w:iCs/>
          <w:sz w:val="20"/>
          <w:szCs w:val="20"/>
        </w:rPr>
      </w:pPr>
    </w:p>
    <w:p w:rsidR="006A655A" w:rsidRDefault="00EA5345" w:rsidP="006A655A">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Discussion avec un pêcheur, interview métier :</w:t>
      </w:r>
      <w:r w:rsidR="006A655A">
        <w:rPr>
          <w:rFonts w:ascii="Verdana-Italic" w:hAnsi="Verdana-Italic" w:cs="Verdana-Italic"/>
          <w:i/>
          <w:iCs/>
          <w:sz w:val="20"/>
          <w:szCs w:val="20"/>
        </w:rPr>
        <w:t xml:space="preserve"> liens affectifs, ludiques, ou professionnels avec le littoral et les conséquences de la pollution littorale sur leur vie.</w:t>
      </w:r>
    </w:p>
    <w:p w:rsidR="000467B1" w:rsidRDefault="000467B1" w:rsidP="000467B1">
      <w:pPr>
        <w:autoSpaceDE w:val="0"/>
        <w:autoSpaceDN w:val="0"/>
        <w:adjustRightInd w:val="0"/>
        <w:spacing w:after="0" w:line="240" w:lineRule="auto"/>
        <w:rPr>
          <w:rFonts w:ascii="Verdana-Italic" w:hAnsi="Verdana-Italic" w:cs="Verdana-Italic"/>
          <w:i/>
          <w:iCs/>
          <w:sz w:val="20"/>
          <w:szCs w:val="20"/>
        </w:rPr>
      </w:pP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r w:rsidRPr="008B0666">
        <w:rPr>
          <w:rFonts w:ascii="Verdana-BoldItalic" w:hAnsi="Verdana-BoldItalic" w:cs="Verdana-BoldItalic"/>
          <w:b/>
          <w:bCs/>
          <w:i/>
          <w:iCs/>
          <w:sz w:val="20"/>
          <w:szCs w:val="20"/>
          <w:u w:val="single"/>
        </w:rPr>
        <w:t>Quelques notions clés</w:t>
      </w:r>
      <w:r w:rsidR="00EA5345">
        <w:rPr>
          <w:rFonts w:ascii="Verdana-BoldItalic" w:hAnsi="Verdana-BoldItalic" w:cs="Verdana-BoldItalic"/>
          <w:b/>
          <w:bCs/>
          <w:i/>
          <w:iCs/>
          <w:sz w:val="20"/>
          <w:szCs w:val="20"/>
          <w:u w:val="single"/>
        </w:rPr>
        <w:t xml:space="preserve"> abordées en classe</w:t>
      </w:r>
      <w:r>
        <w:rPr>
          <w:rFonts w:ascii="Verdana-BoldItalic" w:hAnsi="Verdana-BoldItalic" w:cs="Verdana-BoldItalic"/>
          <w:b/>
          <w:bCs/>
          <w:i/>
          <w:iCs/>
          <w:sz w:val="20"/>
          <w:szCs w:val="20"/>
        </w:rPr>
        <w:t xml:space="preserve"> :</w:t>
      </w: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p>
    <w:p w:rsidR="000467B1" w:rsidRDefault="000467B1" w:rsidP="000467B1">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Le littoral est une zone de délimitation entre la terre et la mer. Cette limite évolue sans cesse sous les effets de l’érosion, des tempêtes, des actions de l’Homme, etc. Le littoral de la France métropolitaine représente plus de 5 500 km de côtes et est une zone très convoitée par les Hommes ; en effet 10 % de la population française vit sur le littoral.</w:t>
      </w:r>
    </w:p>
    <w:p w:rsidR="000467B1" w:rsidRDefault="000467B1" w:rsidP="000467B1">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Des études internationales estiment que d’ici 50 ans, 2/3 de la population mondiale vivra à moins de 50 km des côtes.</w:t>
      </w:r>
    </w:p>
    <w:p w:rsidR="006A655A" w:rsidRDefault="006A655A" w:rsidP="000467B1">
      <w:pPr>
        <w:autoSpaceDE w:val="0"/>
        <w:autoSpaceDN w:val="0"/>
        <w:adjustRightInd w:val="0"/>
        <w:spacing w:after="0" w:line="240" w:lineRule="auto"/>
        <w:rPr>
          <w:rFonts w:ascii="Verdana-Italic" w:hAnsi="Verdana-Italic" w:cs="Verdana-Italic"/>
          <w:i/>
          <w:iCs/>
          <w:sz w:val="20"/>
          <w:szCs w:val="20"/>
        </w:rPr>
      </w:pPr>
    </w:p>
    <w:p w:rsidR="000467B1" w:rsidRDefault="000467B1" w:rsidP="000467B1">
      <w:pPr>
        <w:autoSpaceDE w:val="0"/>
        <w:autoSpaceDN w:val="0"/>
        <w:adjustRightInd w:val="0"/>
        <w:spacing w:after="0" w:line="240" w:lineRule="auto"/>
        <w:rPr>
          <w:rFonts w:ascii="Verdana-Italic" w:hAnsi="Verdana-Italic" w:cs="Verdana-Italic"/>
          <w:i/>
          <w:iCs/>
          <w:sz w:val="20"/>
          <w:szCs w:val="20"/>
        </w:rPr>
      </w:pPr>
    </w:p>
    <w:p w:rsidR="000467B1" w:rsidRPr="00927E9E" w:rsidRDefault="00121484" w:rsidP="000467B1">
      <w:pPr>
        <w:pBdr>
          <w:top w:val="single" w:sz="4" w:space="1" w:color="auto"/>
          <w:left w:val="single" w:sz="4" w:space="4" w:color="auto"/>
          <w:bottom w:val="single" w:sz="4" w:space="1" w:color="auto"/>
          <w:right w:val="single" w:sz="4" w:space="4" w:color="auto"/>
        </w:pBdr>
        <w:jc w:val="center"/>
        <w:rPr>
          <w:rFonts w:ascii="Verdana-BoldItalic" w:hAnsi="Verdana-BoldItalic" w:cs="Verdana-BoldItalic"/>
          <w:b/>
          <w:bCs/>
          <w:i/>
          <w:iCs/>
          <w:color w:val="7030A0"/>
          <w:sz w:val="32"/>
          <w:szCs w:val="32"/>
        </w:rPr>
      </w:pPr>
      <w:r>
        <w:rPr>
          <w:rFonts w:ascii="Verdana-BoldItalic" w:hAnsi="Verdana-BoldItalic" w:cs="Verdana-BoldItalic"/>
          <w:b/>
          <w:bCs/>
          <w:i/>
          <w:iCs/>
          <w:color w:val="7030A0"/>
          <w:sz w:val="28"/>
          <w:szCs w:val="28"/>
        </w:rPr>
        <w:t>Module 9</w:t>
      </w:r>
      <w:r w:rsidR="000467B1" w:rsidRPr="00927E9E">
        <w:rPr>
          <w:rFonts w:ascii="Verdana-BoldItalic" w:hAnsi="Verdana-BoldItalic" w:cs="Verdana-BoldItalic"/>
          <w:b/>
          <w:bCs/>
          <w:i/>
          <w:iCs/>
          <w:color w:val="7030A0"/>
          <w:sz w:val="28"/>
          <w:szCs w:val="28"/>
        </w:rPr>
        <w:t xml:space="preserve"> </w:t>
      </w:r>
      <w:r w:rsidR="000467B1" w:rsidRPr="00927E9E">
        <w:rPr>
          <w:rFonts w:ascii="Verdana-BoldItalic" w:hAnsi="Verdana-BoldItalic" w:cs="Verdana-BoldItalic"/>
          <w:b/>
          <w:bCs/>
          <w:i/>
          <w:iCs/>
          <w:color w:val="7030A0"/>
          <w:sz w:val="32"/>
          <w:szCs w:val="32"/>
        </w:rPr>
        <w:t>«</w:t>
      </w:r>
      <w:r w:rsidR="000467B1" w:rsidRPr="00927E9E">
        <w:rPr>
          <w:rFonts w:ascii="Verdana-BoldItalic" w:hAnsi="Verdana-BoldItalic" w:cs="Verdana-BoldItalic"/>
          <w:b/>
          <w:bCs/>
          <w:i/>
          <w:iCs/>
          <w:color w:val="7030A0"/>
          <w:sz w:val="28"/>
          <w:szCs w:val="28"/>
        </w:rPr>
        <w:t>Développement durable</w:t>
      </w:r>
      <w:r w:rsidR="000467B1" w:rsidRPr="00927E9E">
        <w:rPr>
          <w:rFonts w:ascii="Verdana-BoldItalic" w:hAnsi="Verdana-BoldItalic" w:cs="Verdana-BoldItalic"/>
          <w:b/>
          <w:bCs/>
          <w:i/>
          <w:iCs/>
          <w:color w:val="7030A0"/>
          <w:sz w:val="32"/>
          <w:szCs w:val="32"/>
        </w:rPr>
        <w:t>»</w:t>
      </w:r>
    </w:p>
    <w:p w:rsidR="00EA5345" w:rsidRDefault="00EA5345" w:rsidP="00EA5345">
      <w:pPr>
        <w:spacing w:after="0"/>
        <w:rPr>
          <w:rFonts w:ascii="Verdana-BoldItalic" w:hAnsi="Verdana-BoldItalic" w:cs="Verdana-BoldItalic"/>
          <w:b/>
          <w:bCs/>
          <w:i/>
          <w:iCs/>
          <w:sz w:val="20"/>
          <w:szCs w:val="20"/>
          <w:u w:val="single"/>
        </w:rPr>
      </w:pPr>
    </w:p>
    <w:p w:rsidR="00EA5345" w:rsidRDefault="006A655A" w:rsidP="00EA5345">
      <w:pPr>
        <w:spacing w:after="0"/>
        <w:rPr>
          <w:rFonts w:ascii="Verdana-BoldItalic" w:hAnsi="Verdana-BoldItalic" w:cs="Verdana-BoldItalic"/>
          <w:b/>
          <w:bCs/>
          <w:i/>
          <w:iCs/>
          <w:sz w:val="20"/>
          <w:szCs w:val="20"/>
        </w:rPr>
      </w:pPr>
      <w:r w:rsidRPr="001308BC">
        <w:rPr>
          <w:rFonts w:ascii="Verdana-BoldItalic" w:hAnsi="Verdana-BoldItalic" w:cs="Verdana-BoldItalic"/>
          <w:b/>
          <w:bCs/>
          <w:i/>
          <w:iCs/>
          <w:sz w:val="20"/>
          <w:szCs w:val="20"/>
          <w:u w:val="single"/>
        </w:rPr>
        <w:t>Intervenant</w:t>
      </w:r>
      <w:r w:rsidR="00CB4FBD">
        <w:rPr>
          <w:rFonts w:ascii="Verdana-BoldItalic" w:hAnsi="Verdana-BoldItalic" w:cs="Verdana-BoldItalic"/>
          <w:b/>
          <w:bCs/>
          <w:i/>
          <w:iCs/>
          <w:sz w:val="20"/>
          <w:szCs w:val="20"/>
          <w:u w:val="single"/>
        </w:rPr>
        <w:t>s</w:t>
      </w:r>
      <w:r>
        <w:rPr>
          <w:rFonts w:ascii="Verdana-BoldItalic" w:hAnsi="Verdana-BoldItalic" w:cs="Verdana-BoldItalic"/>
          <w:b/>
          <w:bCs/>
          <w:i/>
          <w:iCs/>
          <w:sz w:val="20"/>
          <w:szCs w:val="20"/>
        </w:rPr>
        <w:t xml:space="preserve"> : </w:t>
      </w:r>
      <w:r w:rsidR="00EA5345">
        <w:rPr>
          <w:rFonts w:ascii="Verdana-BoldItalic" w:hAnsi="Verdana-BoldItalic" w:cs="Verdana-BoldItalic"/>
          <w:b/>
          <w:bCs/>
          <w:i/>
          <w:iCs/>
          <w:sz w:val="20"/>
          <w:szCs w:val="20"/>
        </w:rPr>
        <w:t xml:space="preserve">Mme </w:t>
      </w:r>
      <w:proofErr w:type="spellStart"/>
      <w:r w:rsidR="00EA5345">
        <w:rPr>
          <w:rFonts w:ascii="Verdana-BoldItalic" w:hAnsi="Verdana-BoldItalic" w:cs="Verdana-BoldItalic"/>
          <w:b/>
          <w:bCs/>
          <w:i/>
          <w:iCs/>
          <w:sz w:val="20"/>
          <w:szCs w:val="20"/>
        </w:rPr>
        <w:t>Gréchi</w:t>
      </w:r>
      <w:proofErr w:type="spellEnd"/>
      <w:r w:rsidR="00EA5345">
        <w:rPr>
          <w:rFonts w:ascii="Verdana-BoldItalic" w:hAnsi="Verdana-BoldItalic" w:cs="Verdana-BoldItalic"/>
          <w:b/>
          <w:bCs/>
          <w:i/>
          <w:iCs/>
          <w:sz w:val="20"/>
          <w:szCs w:val="20"/>
        </w:rPr>
        <w:t xml:space="preserve"> et M. Leroux.</w:t>
      </w:r>
    </w:p>
    <w:p w:rsidR="000467B1" w:rsidRPr="006A655A" w:rsidRDefault="000467B1" w:rsidP="000467B1">
      <w:pPr>
        <w:autoSpaceDE w:val="0"/>
        <w:autoSpaceDN w:val="0"/>
        <w:adjustRightInd w:val="0"/>
        <w:spacing w:after="0" w:line="240" w:lineRule="auto"/>
        <w:rPr>
          <w:rFonts w:ascii="Verdana-BoldItalic" w:hAnsi="Verdana-BoldItalic" w:cs="Verdana-BoldItalic"/>
          <w:b/>
          <w:bCs/>
          <w:i/>
          <w:iCs/>
          <w:color w:val="FF0000"/>
          <w:sz w:val="20"/>
          <w:szCs w:val="20"/>
          <w:u w:val="single"/>
        </w:rPr>
      </w:pP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r w:rsidRPr="00AD3A21">
        <w:rPr>
          <w:rFonts w:ascii="Verdana-BoldItalic" w:hAnsi="Verdana-BoldItalic" w:cs="Verdana-BoldItalic"/>
          <w:b/>
          <w:bCs/>
          <w:i/>
          <w:iCs/>
          <w:sz w:val="20"/>
          <w:szCs w:val="20"/>
          <w:u w:val="single"/>
        </w:rPr>
        <w:t>Objectifs</w:t>
      </w:r>
      <w:r>
        <w:rPr>
          <w:rFonts w:ascii="Verdana-BoldItalic" w:hAnsi="Verdana-BoldItalic" w:cs="Verdana-BoldItalic"/>
          <w:b/>
          <w:bCs/>
          <w:i/>
          <w:iCs/>
          <w:sz w:val="20"/>
          <w:szCs w:val="20"/>
        </w:rPr>
        <w:t xml:space="preserve"> :</w:t>
      </w: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p>
    <w:p w:rsidR="000467B1" w:rsidRDefault="000467B1" w:rsidP="000467B1">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 xml:space="preserve">1. Etre capable de citer différentes façons concrètes, dans sa vie quotidienne et chez soi, d’être un éco-citoyen actif et un </w:t>
      </w:r>
      <w:proofErr w:type="spellStart"/>
      <w:r>
        <w:rPr>
          <w:rFonts w:ascii="Verdana-Italic" w:hAnsi="Verdana-Italic" w:cs="Verdana-Italic"/>
          <w:i/>
          <w:iCs/>
          <w:sz w:val="20"/>
          <w:szCs w:val="20"/>
        </w:rPr>
        <w:t>consomm'acteur</w:t>
      </w:r>
      <w:proofErr w:type="spellEnd"/>
      <w:r>
        <w:rPr>
          <w:rFonts w:ascii="Verdana-Italic" w:hAnsi="Verdana-Italic" w:cs="Verdana-Italic"/>
          <w:i/>
          <w:iCs/>
          <w:sz w:val="20"/>
          <w:szCs w:val="20"/>
        </w:rPr>
        <w:t>.</w:t>
      </w:r>
    </w:p>
    <w:p w:rsidR="000467B1" w:rsidRDefault="000467B1" w:rsidP="000467B1">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2. Prendre conscience que par des gestes quotidiens, on peut agir localement et individuellement pour améliorer la situation globalement.</w:t>
      </w:r>
    </w:p>
    <w:p w:rsidR="000467B1" w:rsidRDefault="000467B1" w:rsidP="000467B1">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3. Prendre conscience que « Ne rien faire, c'est laisser faire ! ».</w:t>
      </w:r>
    </w:p>
    <w:p w:rsidR="008016D1" w:rsidRDefault="000467B1" w:rsidP="008016D1">
      <w:pPr>
        <w:spacing w:after="0"/>
        <w:rPr>
          <w:rFonts w:ascii="Verdana-Italic" w:hAnsi="Verdana-Italic" w:cs="Verdana-Italic"/>
          <w:i/>
          <w:iCs/>
          <w:sz w:val="20"/>
          <w:szCs w:val="20"/>
        </w:rPr>
      </w:pPr>
      <w:r>
        <w:rPr>
          <w:rFonts w:ascii="Verdana-Italic" w:hAnsi="Verdana-Italic" w:cs="Verdana-Italic"/>
          <w:i/>
          <w:iCs/>
          <w:sz w:val="20"/>
          <w:szCs w:val="20"/>
        </w:rPr>
        <w:t>4 .Prendre conscience de la complexité de la notion de développement durable</w:t>
      </w:r>
    </w:p>
    <w:p w:rsidR="008016D1" w:rsidRDefault="008016D1" w:rsidP="008016D1">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 xml:space="preserve">5. </w:t>
      </w:r>
      <w:r>
        <w:rPr>
          <w:rFonts w:ascii="Verdana-Italic" w:hAnsi="Verdana-Italic" w:cs="Verdana-Italic"/>
          <w:i/>
          <w:iCs/>
          <w:sz w:val="20"/>
          <w:szCs w:val="20"/>
        </w:rPr>
        <w:t>Réalisation d’une « charte de la protection du littoral » en classe.</w:t>
      </w:r>
    </w:p>
    <w:p w:rsidR="000467B1" w:rsidRDefault="000467B1" w:rsidP="008016D1">
      <w:pPr>
        <w:spacing w:after="0"/>
        <w:rPr>
          <w:rFonts w:ascii="Verdana-Italic" w:hAnsi="Verdana-Italic" w:cs="Verdana-Italic"/>
          <w:i/>
          <w:iCs/>
          <w:sz w:val="20"/>
          <w:szCs w:val="20"/>
        </w:rPr>
      </w:pPr>
    </w:p>
    <w:p w:rsidR="000467B1" w:rsidRDefault="000467B1" w:rsidP="000467B1">
      <w:pPr>
        <w:autoSpaceDE w:val="0"/>
        <w:autoSpaceDN w:val="0"/>
        <w:adjustRightInd w:val="0"/>
        <w:spacing w:after="0" w:line="240" w:lineRule="auto"/>
        <w:rPr>
          <w:rFonts w:ascii="Verdana-Italic" w:hAnsi="Verdana-Italic" w:cs="Verdana-Italic"/>
          <w:i/>
          <w:iCs/>
          <w:sz w:val="20"/>
          <w:szCs w:val="20"/>
        </w:rPr>
      </w:pP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r w:rsidRPr="00AD3A21">
        <w:rPr>
          <w:rFonts w:ascii="Verdana-BoldItalic" w:hAnsi="Verdana-BoldItalic" w:cs="Verdana-BoldItalic"/>
          <w:b/>
          <w:bCs/>
          <w:i/>
          <w:iCs/>
          <w:sz w:val="20"/>
          <w:szCs w:val="20"/>
          <w:u w:val="single"/>
        </w:rPr>
        <w:t>Quelques notions clés</w:t>
      </w:r>
      <w:r w:rsidR="00EA5345">
        <w:rPr>
          <w:rFonts w:ascii="Verdana-BoldItalic" w:hAnsi="Verdana-BoldItalic" w:cs="Verdana-BoldItalic"/>
          <w:b/>
          <w:bCs/>
          <w:i/>
          <w:iCs/>
          <w:sz w:val="20"/>
          <w:szCs w:val="20"/>
          <w:u w:val="single"/>
        </w:rPr>
        <w:t xml:space="preserve"> abordées en classe</w:t>
      </w:r>
      <w:r>
        <w:rPr>
          <w:rFonts w:ascii="Verdana-BoldItalic" w:hAnsi="Verdana-BoldItalic" w:cs="Verdana-BoldItalic"/>
          <w:b/>
          <w:bCs/>
          <w:i/>
          <w:iCs/>
          <w:sz w:val="20"/>
          <w:szCs w:val="20"/>
        </w:rPr>
        <w:t xml:space="preserve"> :</w:t>
      </w:r>
    </w:p>
    <w:p w:rsidR="000467B1" w:rsidRDefault="000467B1" w:rsidP="000467B1">
      <w:pPr>
        <w:autoSpaceDE w:val="0"/>
        <w:autoSpaceDN w:val="0"/>
        <w:adjustRightInd w:val="0"/>
        <w:spacing w:after="0" w:line="240" w:lineRule="auto"/>
        <w:rPr>
          <w:rFonts w:ascii="Verdana-BoldItalic" w:hAnsi="Verdana-BoldItalic" w:cs="Verdana-BoldItalic"/>
          <w:b/>
          <w:bCs/>
          <w:i/>
          <w:iCs/>
          <w:sz w:val="20"/>
          <w:szCs w:val="20"/>
        </w:rPr>
      </w:pPr>
    </w:p>
    <w:p w:rsidR="000467B1" w:rsidRDefault="000467B1" w:rsidP="000467B1">
      <w:pPr>
        <w:autoSpaceDE w:val="0"/>
        <w:autoSpaceDN w:val="0"/>
        <w:adjustRightInd w:val="0"/>
        <w:spacing w:after="0" w:line="240" w:lineRule="auto"/>
        <w:rPr>
          <w:rFonts w:ascii="Verdana-Italic" w:hAnsi="Verdana-Italic" w:cs="Verdana-Italic"/>
          <w:i/>
          <w:iCs/>
          <w:sz w:val="20"/>
          <w:szCs w:val="20"/>
        </w:rPr>
      </w:pPr>
      <w:r>
        <w:rPr>
          <w:rFonts w:ascii="Verdana-Italic" w:hAnsi="Verdana-Italic" w:cs="Verdana-Italic"/>
          <w:i/>
          <w:iCs/>
          <w:sz w:val="20"/>
          <w:szCs w:val="20"/>
        </w:rPr>
        <w:t xml:space="preserve">Il existe une multitude de gestes et de comportements qui font de nous des éco-citoyens ou des </w:t>
      </w:r>
      <w:proofErr w:type="spellStart"/>
      <w:r>
        <w:rPr>
          <w:rFonts w:ascii="Verdana-Italic" w:hAnsi="Verdana-Italic" w:cs="Verdana-Italic"/>
          <w:i/>
          <w:iCs/>
          <w:sz w:val="20"/>
          <w:szCs w:val="20"/>
        </w:rPr>
        <w:t>consomm’acteurs</w:t>
      </w:r>
      <w:proofErr w:type="spellEnd"/>
      <w:r>
        <w:rPr>
          <w:rFonts w:ascii="Verdana-Italic" w:hAnsi="Verdana-Italic" w:cs="Verdana-Italic"/>
          <w:i/>
          <w:iCs/>
          <w:sz w:val="20"/>
          <w:szCs w:val="20"/>
        </w:rPr>
        <w:t xml:space="preserve"> afin de vivre dans une optique de « développement durable ».</w:t>
      </w:r>
    </w:p>
    <w:p w:rsidR="00EA5345" w:rsidRDefault="00EA5345" w:rsidP="000467B1">
      <w:pPr>
        <w:autoSpaceDE w:val="0"/>
        <w:autoSpaceDN w:val="0"/>
        <w:adjustRightInd w:val="0"/>
        <w:spacing w:after="0" w:line="240" w:lineRule="auto"/>
        <w:rPr>
          <w:rFonts w:ascii="Verdana-Italic" w:hAnsi="Verdana-Italic" w:cs="Verdana-Italic"/>
          <w:i/>
          <w:iCs/>
          <w:sz w:val="20"/>
          <w:szCs w:val="20"/>
        </w:rPr>
      </w:pPr>
    </w:p>
    <w:p w:rsidR="000467B1" w:rsidRDefault="000467B1" w:rsidP="000467B1">
      <w:pPr>
        <w:autoSpaceDE w:val="0"/>
        <w:autoSpaceDN w:val="0"/>
        <w:adjustRightInd w:val="0"/>
        <w:spacing w:after="0" w:line="240" w:lineRule="auto"/>
        <w:rPr>
          <w:rFonts w:ascii="Verdana-Italic" w:hAnsi="Verdana-Italic" w:cs="Verdana-Italic"/>
          <w:i/>
          <w:iCs/>
          <w:sz w:val="20"/>
          <w:szCs w:val="20"/>
        </w:rPr>
      </w:pPr>
    </w:p>
    <w:p w:rsidR="00EA5345" w:rsidRPr="00927E9E" w:rsidRDefault="00EA5345" w:rsidP="00EA5345">
      <w:pPr>
        <w:pBdr>
          <w:top w:val="single" w:sz="4" w:space="1" w:color="auto"/>
          <w:left w:val="single" w:sz="4" w:space="4" w:color="auto"/>
          <w:bottom w:val="single" w:sz="4" w:space="1" w:color="auto"/>
          <w:right w:val="single" w:sz="4" w:space="4" w:color="auto"/>
        </w:pBdr>
        <w:jc w:val="center"/>
        <w:rPr>
          <w:rFonts w:ascii="Verdana-BoldItalic" w:hAnsi="Verdana-BoldItalic" w:cs="Verdana-BoldItalic"/>
          <w:b/>
          <w:bCs/>
          <w:i/>
          <w:iCs/>
          <w:color w:val="7030A0"/>
          <w:sz w:val="32"/>
          <w:szCs w:val="32"/>
        </w:rPr>
      </w:pPr>
      <w:r>
        <w:rPr>
          <w:rFonts w:ascii="Verdana-BoldItalic" w:hAnsi="Verdana-BoldItalic" w:cs="Verdana-BoldItalic"/>
          <w:b/>
          <w:bCs/>
          <w:i/>
          <w:iCs/>
          <w:color w:val="7030A0"/>
          <w:sz w:val="28"/>
          <w:szCs w:val="28"/>
        </w:rPr>
        <w:t>Module 10</w:t>
      </w:r>
      <w:r w:rsidRPr="00927E9E">
        <w:rPr>
          <w:rFonts w:ascii="Verdana-BoldItalic" w:hAnsi="Verdana-BoldItalic" w:cs="Verdana-BoldItalic"/>
          <w:b/>
          <w:bCs/>
          <w:i/>
          <w:iCs/>
          <w:color w:val="7030A0"/>
          <w:sz w:val="28"/>
          <w:szCs w:val="28"/>
        </w:rPr>
        <w:t xml:space="preserve"> </w:t>
      </w:r>
      <w:r w:rsidRPr="00927E9E">
        <w:rPr>
          <w:rFonts w:ascii="Verdana-BoldItalic" w:hAnsi="Verdana-BoldItalic" w:cs="Verdana-BoldItalic"/>
          <w:b/>
          <w:bCs/>
          <w:i/>
          <w:iCs/>
          <w:color w:val="7030A0"/>
          <w:sz w:val="32"/>
          <w:szCs w:val="32"/>
        </w:rPr>
        <w:t>«</w:t>
      </w:r>
      <w:r>
        <w:rPr>
          <w:rFonts w:ascii="Verdana-BoldItalic" w:hAnsi="Verdana-BoldItalic" w:cs="Verdana-BoldItalic"/>
          <w:b/>
          <w:bCs/>
          <w:i/>
          <w:iCs/>
          <w:color w:val="7030A0"/>
          <w:sz w:val="28"/>
          <w:szCs w:val="28"/>
        </w:rPr>
        <w:t>Restitutions</w:t>
      </w:r>
      <w:r w:rsidRPr="00927E9E">
        <w:rPr>
          <w:rFonts w:ascii="Verdana-BoldItalic" w:hAnsi="Verdana-BoldItalic" w:cs="Verdana-BoldItalic"/>
          <w:b/>
          <w:bCs/>
          <w:i/>
          <w:iCs/>
          <w:color w:val="7030A0"/>
          <w:sz w:val="32"/>
          <w:szCs w:val="32"/>
        </w:rPr>
        <w:t>»</w:t>
      </w:r>
    </w:p>
    <w:p w:rsidR="00BE6BFF" w:rsidRDefault="00BE6BFF">
      <w:pPr>
        <w:rPr>
          <w:rFonts w:ascii="Verdana-Italic" w:hAnsi="Verdana-Italic" w:cs="Verdana-Italic"/>
          <w:i/>
          <w:iCs/>
          <w:sz w:val="20"/>
          <w:szCs w:val="20"/>
        </w:rPr>
      </w:pPr>
    </w:p>
    <w:p w:rsidR="00CB4FBD" w:rsidRDefault="00CB4FBD" w:rsidP="00CB4FBD">
      <w:pPr>
        <w:spacing w:after="0"/>
        <w:rPr>
          <w:rFonts w:ascii="Verdana-BoldItalic" w:hAnsi="Verdana-BoldItalic" w:cs="Verdana-BoldItalic"/>
          <w:b/>
          <w:bCs/>
          <w:i/>
          <w:iCs/>
          <w:sz w:val="20"/>
          <w:szCs w:val="20"/>
        </w:rPr>
      </w:pPr>
      <w:r w:rsidRPr="001308BC">
        <w:rPr>
          <w:rFonts w:ascii="Verdana-BoldItalic" w:hAnsi="Verdana-BoldItalic" w:cs="Verdana-BoldItalic"/>
          <w:b/>
          <w:bCs/>
          <w:i/>
          <w:iCs/>
          <w:sz w:val="20"/>
          <w:szCs w:val="20"/>
          <w:u w:val="single"/>
        </w:rPr>
        <w:t>Intervenant</w:t>
      </w:r>
      <w:r>
        <w:rPr>
          <w:rFonts w:ascii="Verdana-BoldItalic" w:hAnsi="Verdana-BoldItalic" w:cs="Verdana-BoldItalic"/>
          <w:b/>
          <w:bCs/>
          <w:i/>
          <w:iCs/>
          <w:sz w:val="20"/>
          <w:szCs w:val="20"/>
          <w:u w:val="single"/>
        </w:rPr>
        <w:t>s / sortie</w:t>
      </w:r>
      <w:r>
        <w:rPr>
          <w:rFonts w:ascii="Verdana-BoldItalic" w:hAnsi="Verdana-BoldItalic" w:cs="Verdana-BoldItalic"/>
          <w:b/>
          <w:bCs/>
          <w:i/>
          <w:iCs/>
          <w:sz w:val="20"/>
          <w:szCs w:val="20"/>
        </w:rPr>
        <w:t xml:space="preserve"> : Mme </w:t>
      </w:r>
      <w:proofErr w:type="spellStart"/>
      <w:r>
        <w:rPr>
          <w:rFonts w:ascii="Verdana-BoldItalic" w:hAnsi="Verdana-BoldItalic" w:cs="Verdana-BoldItalic"/>
          <w:b/>
          <w:bCs/>
          <w:i/>
          <w:iCs/>
          <w:sz w:val="20"/>
          <w:szCs w:val="20"/>
        </w:rPr>
        <w:t>Gréchi</w:t>
      </w:r>
      <w:proofErr w:type="spellEnd"/>
      <w:r>
        <w:rPr>
          <w:rFonts w:ascii="Verdana-BoldItalic" w:hAnsi="Verdana-BoldItalic" w:cs="Verdana-BoldItalic"/>
          <w:b/>
          <w:bCs/>
          <w:i/>
          <w:iCs/>
          <w:sz w:val="20"/>
          <w:szCs w:val="20"/>
        </w:rPr>
        <w:t xml:space="preserve"> et M. Leroux.</w:t>
      </w:r>
    </w:p>
    <w:p w:rsidR="00CB4FBD" w:rsidRDefault="00CB4FBD">
      <w:pPr>
        <w:rPr>
          <w:rFonts w:ascii="Verdana-Italic" w:hAnsi="Verdana-Italic" w:cs="Verdana-Italic"/>
          <w:i/>
          <w:iCs/>
          <w:sz w:val="20"/>
          <w:szCs w:val="20"/>
        </w:rPr>
      </w:pPr>
      <w:r>
        <w:rPr>
          <w:rFonts w:ascii="Verdana-BoldItalic" w:hAnsi="Verdana-BoldItalic" w:cs="Verdana-BoldItalic"/>
          <w:b/>
          <w:bCs/>
          <w:i/>
          <w:iCs/>
          <w:color w:val="FF0000"/>
          <w:sz w:val="20"/>
          <w:szCs w:val="20"/>
        </w:rPr>
        <w:t>Sortie N°8</w:t>
      </w:r>
      <w:r w:rsidRPr="006A655A">
        <w:rPr>
          <w:rFonts w:ascii="Verdana-BoldItalic" w:hAnsi="Verdana-BoldItalic" w:cs="Verdana-BoldItalic"/>
          <w:b/>
          <w:bCs/>
          <w:i/>
          <w:iCs/>
          <w:color w:val="FF0000"/>
          <w:sz w:val="20"/>
          <w:szCs w:val="20"/>
        </w:rPr>
        <w:t xml:space="preserve"> </w:t>
      </w:r>
      <w:r>
        <w:rPr>
          <w:rFonts w:ascii="Verdana-BoldItalic" w:hAnsi="Verdana-BoldItalic" w:cs="Verdana-BoldItalic"/>
          <w:b/>
          <w:bCs/>
          <w:i/>
          <w:iCs/>
          <w:color w:val="FF0000"/>
          <w:sz w:val="20"/>
          <w:szCs w:val="20"/>
        </w:rPr>
        <w:t>– Découverte du littoral par le biais d’activités sportives près de la réserve de Banyuls (Kayak de mer et baptême de plongée).</w:t>
      </w:r>
    </w:p>
    <w:p w:rsidR="00CB4FBD" w:rsidRDefault="00CB4FBD" w:rsidP="00CB4FBD">
      <w:pPr>
        <w:autoSpaceDE w:val="0"/>
        <w:autoSpaceDN w:val="0"/>
        <w:adjustRightInd w:val="0"/>
        <w:spacing w:after="0" w:line="240" w:lineRule="auto"/>
        <w:rPr>
          <w:rFonts w:ascii="Verdana-BoldItalic" w:hAnsi="Verdana-BoldItalic" w:cs="Verdana-BoldItalic"/>
          <w:b/>
          <w:bCs/>
          <w:i/>
          <w:iCs/>
          <w:sz w:val="20"/>
          <w:szCs w:val="20"/>
        </w:rPr>
      </w:pPr>
      <w:r w:rsidRPr="00AD3A21">
        <w:rPr>
          <w:rFonts w:ascii="Verdana-BoldItalic" w:hAnsi="Verdana-BoldItalic" w:cs="Verdana-BoldItalic"/>
          <w:b/>
          <w:bCs/>
          <w:i/>
          <w:iCs/>
          <w:sz w:val="20"/>
          <w:szCs w:val="20"/>
          <w:u w:val="single"/>
        </w:rPr>
        <w:t>Objectifs</w:t>
      </w:r>
      <w:r>
        <w:rPr>
          <w:rFonts w:ascii="Verdana-BoldItalic" w:hAnsi="Verdana-BoldItalic" w:cs="Verdana-BoldItalic"/>
          <w:b/>
          <w:bCs/>
          <w:i/>
          <w:iCs/>
          <w:sz w:val="20"/>
          <w:szCs w:val="20"/>
        </w:rPr>
        <w:t xml:space="preserve"> :</w:t>
      </w:r>
    </w:p>
    <w:p w:rsidR="00CB4FBD" w:rsidRDefault="00CB4FBD" w:rsidP="00CB4FBD">
      <w:pPr>
        <w:autoSpaceDE w:val="0"/>
        <w:autoSpaceDN w:val="0"/>
        <w:adjustRightInd w:val="0"/>
        <w:spacing w:after="0" w:line="240" w:lineRule="auto"/>
        <w:rPr>
          <w:rFonts w:ascii="Verdana-BoldItalic" w:hAnsi="Verdana-BoldItalic" w:cs="Verdana-BoldItalic"/>
          <w:b/>
          <w:bCs/>
          <w:i/>
          <w:iCs/>
          <w:sz w:val="20"/>
          <w:szCs w:val="20"/>
        </w:rPr>
      </w:pPr>
    </w:p>
    <w:p w:rsidR="00CB4FBD" w:rsidRDefault="00CB4FBD" w:rsidP="00CB4FBD">
      <w:pPr>
        <w:spacing w:after="0"/>
        <w:rPr>
          <w:rFonts w:ascii="Verdana-Italic" w:hAnsi="Verdana-Italic" w:cs="Verdana-Italic"/>
          <w:i/>
          <w:iCs/>
          <w:sz w:val="20"/>
          <w:szCs w:val="20"/>
        </w:rPr>
      </w:pPr>
      <w:r>
        <w:rPr>
          <w:rFonts w:ascii="Verdana-Italic" w:hAnsi="Verdana-Italic" w:cs="Verdana-Italic"/>
          <w:i/>
          <w:iCs/>
          <w:sz w:val="20"/>
          <w:szCs w:val="20"/>
        </w:rPr>
        <w:t>1. Travailler sur informatique (compétences B2i)</w:t>
      </w:r>
    </w:p>
    <w:p w:rsidR="00CB4FBD" w:rsidRDefault="009C2E64" w:rsidP="00CB4FBD">
      <w:pPr>
        <w:spacing w:after="0"/>
        <w:rPr>
          <w:rFonts w:ascii="Verdana-Italic" w:hAnsi="Verdana-Italic" w:cs="Verdana-Italic"/>
          <w:i/>
          <w:iCs/>
          <w:sz w:val="20"/>
          <w:szCs w:val="20"/>
        </w:rPr>
      </w:pPr>
      <w:r>
        <w:rPr>
          <w:rFonts w:ascii="Verdana-Italic" w:hAnsi="Verdana-Italic" w:cs="Verdana-Italic"/>
          <w:i/>
          <w:iCs/>
          <w:sz w:val="20"/>
          <w:szCs w:val="20"/>
        </w:rPr>
        <w:t>2</w:t>
      </w:r>
      <w:r w:rsidR="00CB4FBD">
        <w:rPr>
          <w:rFonts w:ascii="Verdana-Italic" w:hAnsi="Verdana-Italic" w:cs="Verdana-Italic"/>
          <w:i/>
          <w:iCs/>
          <w:sz w:val="20"/>
          <w:szCs w:val="20"/>
        </w:rPr>
        <w:t>. Travailler en équipe et faire un effort de synthèse</w:t>
      </w:r>
    </w:p>
    <w:p w:rsidR="00CB4FBD" w:rsidRDefault="009C2E64" w:rsidP="00CB4FBD">
      <w:pPr>
        <w:spacing w:after="0"/>
        <w:rPr>
          <w:rFonts w:ascii="Verdana-Italic" w:hAnsi="Verdana-Italic" w:cs="Verdana-Italic"/>
          <w:i/>
          <w:iCs/>
          <w:sz w:val="20"/>
          <w:szCs w:val="20"/>
        </w:rPr>
      </w:pPr>
      <w:r>
        <w:rPr>
          <w:rFonts w:ascii="Verdana-Italic" w:hAnsi="Verdana-Italic" w:cs="Verdana-Italic"/>
          <w:i/>
          <w:iCs/>
          <w:sz w:val="20"/>
          <w:szCs w:val="20"/>
        </w:rPr>
        <w:t>3</w:t>
      </w:r>
      <w:r w:rsidR="00CB4FBD">
        <w:rPr>
          <w:rFonts w:ascii="Verdana-Italic" w:hAnsi="Verdana-Italic" w:cs="Verdana-Italic"/>
          <w:i/>
          <w:iCs/>
          <w:sz w:val="20"/>
          <w:szCs w:val="20"/>
        </w:rPr>
        <w:t>. Réaliser des panneaux d’exposition (exposition au collège).</w:t>
      </w:r>
    </w:p>
    <w:p w:rsidR="00CB4FBD" w:rsidRDefault="00CB4FBD" w:rsidP="00CB4FBD">
      <w:pPr>
        <w:spacing w:after="0"/>
        <w:rPr>
          <w:rFonts w:ascii="Verdana-Italic" w:hAnsi="Verdana-Italic" w:cs="Verdana-Italic"/>
          <w:i/>
          <w:iCs/>
          <w:sz w:val="20"/>
          <w:szCs w:val="20"/>
        </w:rPr>
      </w:pPr>
    </w:p>
    <w:p w:rsidR="00CB4FBD" w:rsidRPr="006A655A" w:rsidRDefault="00CB4FBD" w:rsidP="009C2E64">
      <w:pPr>
        <w:spacing w:after="0"/>
        <w:rPr>
          <w:rFonts w:ascii="Verdana-Italic" w:hAnsi="Verdana-Italic" w:cs="Verdana-Italic"/>
          <w:i/>
          <w:iCs/>
          <w:sz w:val="20"/>
          <w:szCs w:val="20"/>
        </w:rPr>
      </w:pPr>
      <w:r>
        <w:rPr>
          <w:rFonts w:ascii="Verdana-Italic" w:hAnsi="Verdana-Italic" w:cs="Verdana-Italic"/>
          <w:i/>
          <w:iCs/>
          <w:sz w:val="20"/>
          <w:szCs w:val="20"/>
        </w:rPr>
        <w:t>Nous participons cette année au colloque « Graines d’explorateurs » et au concours « C-Génial ».</w:t>
      </w:r>
      <w:bookmarkStart w:id="0" w:name="_GoBack"/>
      <w:bookmarkEnd w:id="0"/>
    </w:p>
    <w:sectPr w:rsidR="00CB4FBD" w:rsidRPr="006A655A" w:rsidSect="00F651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F65125"/>
    <w:rsid w:val="000467B1"/>
    <w:rsid w:val="00121484"/>
    <w:rsid w:val="003474F9"/>
    <w:rsid w:val="006A655A"/>
    <w:rsid w:val="008016D1"/>
    <w:rsid w:val="00951052"/>
    <w:rsid w:val="009C2E64"/>
    <w:rsid w:val="00AA3F51"/>
    <w:rsid w:val="00BE6BFF"/>
    <w:rsid w:val="00C05E23"/>
    <w:rsid w:val="00CB4FBD"/>
    <w:rsid w:val="00D52B58"/>
    <w:rsid w:val="00E7150D"/>
    <w:rsid w:val="00EA5345"/>
    <w:rsid w:val="00F651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125"/>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1612</Words>
  <Characters>8872</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6</cp:revision>
  <dcterms:created xsi:type="dcterms:W3CDTF">2011-09-16T14:18:00Z</dcterms:created>
  <dcterms:modified xsi:type="dcterms:W3CDTF">2012-03-31T09:51:00Z</dcterms:modified>
</cp:coreProperties>
</file>