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1BF9" w:rsidRDefault="00CD1BF9" w:rsidP="00CD1BF9">
      <w:pPr>
        <w:jc w:val="center"/>
        <w:rPr>
          <w:sz w:val="48"/>
          <w:szCs w:val="48"/>
          <w:u w:val="single"/>
        </w:rPr>
      </w:pPr>
      <w:r>
        <w:rPr>
          <w:sz w:val="48"/>
          <w:szCs w:val="48"/>
          <w:u w:val="single"/>
        </w:rPr>
        <w:t>Les végétaux de la mare</w:t>
      </w:r>
    </w:p>
    <w:p w:rsidR="00CD1BF9" w:rsidRPr="00CD1BF9" w:rsidRDefault="00AE4568" w:rsidP="00CD1BF9">
      <w:pPr>
        <w:rPr>
          <w:sz w:val="28"/>
          <w:szCs w:val="28"/>
          <w:u w:val="single"/>
        </w:rPr>
      </w:pPr>
      <w:bookmarkStart w:id="0" w:name="_GoBack"/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 wp14:anchorId="35C72F94" wp14:editId="35790C85">
            <wp:simplePos x="0" y="0"/>
            <wp:positionH relativeFrom="column">
              <wp:posOffset>1033780</wp:posOffset>
            </wp:positionH>
            <wp:positionV relativeFrom="paragraph">
              <wp:posOffset>31115</wp:posOffset>
            </wp:positionV>
            <wp:extent cx="3800475" cy="2276475"/>
            <wp:effectExtent l="0" t="0" r="9525" b="9525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00475" cy="2276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AE4568" w:rsidRDefault="00AE4568" w:rsidP="00CD1BF9">
      <w:pPr>
        <w:rPr>
          <w:sz w:val="28"/>
          <w:szCs w:val="28"/>
          <w:u w:val="single"/>
        </w:rPr>
      </w:pPr>
    </w:p>
    <w:p w:rsidR="00AE4568" w:rsidRDefault="00AE4568" w:rsidP="00CD1BF9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L’osier</w:t>
      </w:r>
    </w:p>
    <w:p w:rsidR="00AE4568" w:rsidRDefault="00AE4568" w:rsidP="00CD1BF9">
      <w:pPr>
        <w:rPr>
          <w:sz w:val="28"/>
          <w:szCs w:val="28"/>
          <w:u w:val="single"/>
        </w:rPr>
      </w:pPr>
    </w:p>
    <w:p w:rsidR="00AE4568" w:rsidRDefault="00AE4568" w:rsidP="00CD1BF9">
      <w:pPr>
        <w:rPr>
          <w:sz w:val="28"/>
          <w:szCs w:val="28"/>
          <w:u w:val="single"/>
        </w:rPr>
      </w:pPr>
    </w:p>
    <w:p w:rsidR="00AE4568" w:rsidRDefault="00AE4568" w:rsidP="00CD1BF9">
      <w:pPr>
        <w:rPr>
          <w:sz w:val="28"/>
          <w:szCs w:val="28"/>
          <w:u w:val="single"/>
        </w:rPr>
      </w:pPr>
    </w:p>
    <w:p w:rsidR="00AE4568" w:rsidRDefault="00AE4568" w:rsidP="00CD1BF9">
      <w:pPr>
        <w:rPr>
          <w:sz w:val="28"/>
          <w:szCs w:val="28"/>
        </w:rPr>
      </w:pPr>
    </w:p>
    <w:p w:rsidR="00564207" w:rsidRDefault="00AE4568" w:rsidP="00CD1BF9">
      <w:pPr>
        <w:rPr>
          <w:sz w:val="28"/>
          <w:szCs w:val="28"/>
        </w:rPr>
      </w:pPr>
      <w:r w:rsidRPr="00AE4568">
        <w:rPr>
          <w:sz w:val="28"/>
          <w:szCs w:val="28"/>
        </w:rPr>
        <w:t>On les utilise comme plante ornementale (osier vivant) et bien sûr en vannerie.</w:t>
      </w:r>
      <w:r>
        <w:rPr>
          <w:sz w:val="28"/>
          <w:szCs w:val="28"/>
        </w:rPr>
        <w:t xml:space="preserve"> </w:t>
      </w:r>
      <w:r w:rsidRPr="00AE4568">
        <w:rPr>
          <w:sz w:val="28"/>
          <w:szCs w:val="28"/>
        </w:rPr>
        <w:t>Une plante de la famille des salicacées comme le peuplier.</w:t>
      </w:r>
    </w:p>
    <w:p w:rsidR="00AE4568" w:rsidRDefault="00564207" w:rsidP="00CD1BF9">
      <w:pPr>
        <w:rPr>
          <w:sz w:val="28"/>
          <w:szCs w:val="28"/>
          <w:u w:val="single"/>
        </w:rPr>
      </w:pPr>
      <w:r>
        <w:rPr>
          <w:noProof/>
          <w:lang w:eastAsia="fr-FR"/>
        </w:rPr>
        <w:drawing>
          <wp:anchor distT="0" distB="0" distL="114300" distR="114300" simplePos="0" relativeHeight="251660288" behindDoc="0" locked="0" layoutInCell="1" allowOverlap="1" wp14:anchorId="17CC4D24" wp14:editId="13B81D52">
            <wp:simplePos x="0" y="0"/>
            <wp:positionH relativeFrom="column">
              <wp:posOffset>3284855</wp:posOffset>
            </wp:positionH>
            <wp:positionV relativeFrom="paragraph">
              <wp:posOffset>541020</wp:posOffset>
            </wp:positionV>
            <wp:extent cx="2692400" cy="2019300"/>
            <wp:effectExtent l="0" t="0" r="0" b="0"/>
            <wp:wrapSquare wrapText="bothSides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2400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64207">
        <w:rPr>
          <w:sz w:val="28"/>
          <w:szCs w:val="28"/>
        </w:rPr>
        <w:t xml:space="preserve">         </w:t>
      </w:r>
      <w:proofErr w:type="gramStart"/>
      <w:r>
        <w:rPr>
          <w:sz w:val="28"/>
          <w:szCs w:val="28"/>
          <w:u w:val="single"/>
        </w:rPr>
        <w:t>Le renoncule</w:t>
      </w:r>
      <w:r w:rsidRPr="00564207">
        <w:rPr>
          <w:sz w:val="28"/>
          <w:szCs w:val="28"/>
        </w:rPr>
        <w:t xml:space="preserve">                                                                       </w:t>
      </w:r>
      <w:r>
        <w:rPr>
          <w:sz w:val="28"/>
          <w:szCs w:val="28"/>
          <w:u w:val="single"/>
        </w:rPr>
        <w:t>Le</w:t>
      </w:r>
      <w:proofErr w:type="gramEnd"/>
      <w:r>
        <w:rPr>
          <w:sz w:val="28"/>
          <w:szCs w:val="28"/>
          <w:u w:val="single"/>
        </w:rPr>
        <w:t xml:space="preserve"> nénuphar        </w:t>
      </w:r>
    </w:p>
    <w:p w:rsidR="00564207" w:rsidRDefault="00564207" w:rsidP="00CD1BF9">
      <w:pPr>
        <w:rPr>
          <w:sz w:val="28"/>
          <w:szCs w:val="28"/>
          <w:u w:val="single"/>
        </w:rPr>
      </w:pPr>
      <w:r w:rsidRPr="00564207"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3DE825B0" wp14:editId="0DFA94AD">
            <wp:simplePos x="0" y="0"/>
            <wp:positionH relativeFrom="column">
              <wp:posOffset>-109220</wp:posOffset>
            </wp:positionH>
            <wp:positionV relativeFrom="paragraph">
              <wp:posOffset>164465</wp:posOffset>
            </wp:positionV>
            <wp:extent cx="2114550" cy="1876425"/>
            <wp:effectExtent l="0" t="0" r="0" b="9525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4550" cy="1876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64207" w:rsidRDefault="00564207" w:rsidP="00CD1BF9">
      <w:pPr>
        <w:rPr>
          <w:sz w:val="28"/>
          <w:szCs w:val="28"/>
          <w:u w:val="single"/>
        </w:rPr>
      </w:pPr>
    </w:p>
    <w:p w:rsidR="00564207" w:rsidRDefault="00564207" w:rsidP="00CD1BF9">
      <w:pPr>
        <w:rPr>
          <w:sz w:val="28"/>
          <w:szCs w:val="28"/>
          <w:u w:val="single"/>
        </w:rPr>
      </w:pPr>
    </w:p>
    <w:p w:rsidR="00564207" w:rsidRDefault="00564207" w:rsidP="00CD1BF9">
      <w:pPr>
        <w:rPr>
          <w:sz w:val="28"/>
          <w:szCs w:val="28"/>
          <w:u w:val="single"/>
        </w:rPr>
      </w:pPr>
    </w:p>
    <w:p w:rsidR="00564207" w:rsidRDefault="00564207" w:rsidP="00CD1BF9">
      <w:pPr>
        <w:rPr>
          <w:sz w:val="28"/>
          <w:szCs w:val="28"/>
          <w:u w:val="single"/>
        </w:rPr>
      </w:pPr>
    </w:p>
    <w:p w:rsidR="00564207" w:rsidRDefault="00564207" w:rsidP="00CD1BF9">
      <w:pPr>
        <w:rPr>
          <w:sz w:val="28"/>
          <w:szCs w:val="28"/>
          <w:u w:val="single"/>
        </w:rPr>
      </w:pPr>
    </w:p>
    <w:p w:rsidR="00301DE2" w:rsidRPr="00301DE2" w:rsidRDefault="00564207" w:rsidP="00301DE2">
      <w:pPr>
        <w:jc w:val="right"/>
        <w:rPr>
          <w:sz w:val="24"/>
          <w:szCs w:val="24"/>
        </w:rPr>
      </w:pPr>
      <w:r w:rsidRPr="00301DE2">
        <w:rPr>
          <w:sz w:val="24"/>
          <w:szCs w:val="24"/>
        </w:rPr>
        <w:t>Leur fruit est un akène ou un follicule,</w:t>
      </w:r>
      <w:r w:rsidRPr="00564207">
        <w:rPr>
          <w:noProof/>
          <w:lang w:eastAsia="fr-FR"/>
        </w:rPr>
        <w:t xml:space="preserve"> </w:t>
      </w:r>
      <w:r w:rsidR="00301DE2">
        <w:rPr>
          <w:noProof/>
          <w:lang w:eastAsia="fr-FR"/>
        </w:rPr>
        <w:t xml:space="preserve">                     </w:t>
      </w:r>
      <w:r w:rsidR="00301DE2" w:rsidRPr="00301DE2">
        <w:rPr>
          <w:noProof/>
          <w:lang w:eastAsia="fr-FR"/>
        </w:rPr>
        <w:t>Le nénuphar est une plante aquatique</w:t>
      </w:r>
      <w:r w:rsidR="00301DE2">
        <w:rPr>
          <w:noProof/>
          <w:lang w:eastAsia="fr-FR"/>
        </w:rPr>
        <w:t xml:space="preserve">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564207">
        <w:rPr>
          <w:sz w:val="28"/>
          <w:szCs w:val="28"/>
        </w:rPr>
        <w:t xml:space="preserve"> </w:t>
      </w:r>
      <w:r w:rsidRPr="00301DE2">
        <w:rPr>
          <w:sz w:val="24"/>
          <w:szCs w:val="24"/>
        </w:rPr>
        <w:t>parfois une baie, une drupe ou une capsule</w:t>
      </w:r>
      <w:r w:rsidRPr="00564207">
        <w:rPr>
          <w:sz w:val="28"/>
          <w:szCs w:val="28"/>
        </w:rPr>
        <w:t>.</w:t>
      </w:r>
      <w:r w:rsidR="00301DE2">
        <w:rPr>
          <w:sz w:val="28"/>
          <w:szCs w:val="28"/>
        </w:rPr>
        <w:t xml:space="preserve">  </w:t>
      </w:r>
      <w:proofErr w:type="gramStart"/>
      <w:r w:rsidR="00301DE2" w:rsidRPr="00301DE2">
        <w:rPr>
          <w:sz w:val="24"/>
          <w:szCs w:val="24"/>
        </w:rPr>
        <w:t>aux</w:t>
      </w:r>
      <w:proofErr w:type="gramEnd"/>
      <w:r w:rsidR="00301DE2" w:rsidRPr="00301DE2">
        <w:rPr>
          <w:sz w:val="24"/>
          <w:szCs w:val="24"/>
        </w:rPr>
        <w:t xml:space="preserve"> fleurs solitaires blanches, jaunes, violacées </w:t>
      </w:r>
      <w:r w:rsidR="00301DE2">
        <w:rPr>
          <w:sz w:val="24"/>
          <w:szCs w:val="24"/>
        </w:rPr>
        <w:t xml:space="preserve">                                                                                ou </w:t>
      </w:r>
      <w:proofErr w:type="spellStart"/>
      <w:r w:rsidR="00301DE2">
        <w:rPr>
          <w:sz w:val="24"/>
          <w:szCs w:val="24"/>
        </w:rPr>
        <w:t>rougeâtred</w:t>
      </w:r>
      <w:proofErr w:type="spellEnd"/>
      <w:r w:rsidR="00301DE2">
        <w:rPr>
          <w:sz w:val="24"/>
          <w:szCs w:val="24"/>
        </w:rPr>
        <w:t>.</w:t>
      </w:r>
    </w:p>
    <w:p w:rsidR="00564207" w:rsidRDefault="00301DE2" w:rsidP="00CD1BF9">
      <w:pPr>
        <w:rPr>
          <w:sz w:val="28"/>
          <w:szCs w:val="28"/>
        </w:rPr>
      </w:pPr>
      <w:r>
        <w:rPr>
          <w:noProof/>
          <w:lang w:eastAsia="fr-FR"/>
        </w:rPr>
        <w:drawing>
          <wp:anchor distT="0" distB="0" distL="114300" distR="114300" simplePos="0" relativeHeight="251661312" behindDoc="0" locked="0" layoutInCell="1" allowOverlap="1" wp14:anchorId="45852958" wp14:editId="2090007E">
            <wp:simplePos x="0" y="0"/>
            <wp:positionH relativeFrom="column">
              <wp:posOffset>1938655</wp:posOffset>
            </wp:positionH>
            <wp:positionV relativeFrom="paragraph">
              <wp:posOffset>266065</wp:posOffset>
            </wp:positionV>
            <wp:extent cx="1895475" cy="1790700"/>
            <wp:effectExtent l="0" t="0" r="9525" b="0"/>
            <wp:wrapSquare wrapText="bothSides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01DE2" w:rsidRPr="00564207" w:rsidRDefault="00564207" w:rsidP="00CD1BF9">
      <w:pPr>
        <w:rPr>
          <w:sz w:val="28"/>
          <w:szCs w:val="28"/>
        </w:rPr>
      </w:pPr>
      <w:r w:rsidRPr="00564207">
        <w:rPr>
          <w:sz w:val="28"/>
          <w:szCs w:val="28"/>
        </w:rPr>
        <w:t xml:space="preserve">En </w:t>
      </w:r>
      <w:r>
        <w:rPr>
          <w:sz w:val="28"/>
          <w:szCs w:val="28"/>
        </w:rPr>
        <w:t xml:space="preserve">France on l’a </w:t>
      </w:r>
      <w:r w:rsidR="00301DE2">
        <w:rPr>
          <w:sz w:val="28"/>
          <w:szCs w:val="28"/>
        </w:rPr>
        <w:t xml:space="preserve">utilisée </w:t>
      </w:r>
      <w:r w:rsidRPr="00564207">
        <w:rPr>
          <w:sz w:val="28"/>
          <w:szCs w:val="28"/>
        </w:rPr>
        <w:t>depuis des siècles à des fins médicinales</w:t>
      </w:r>
      <w:r>
        <w:rPr>
          <w:sz w:val="28"/>
          <w:szCs w:val="28"/>
        </w:rPr>
        <w:t xml:space="preserve">. </w:t>
      </w:r>
      <w:r w:rsidRPr="00564207">
        <w:rPr>
          <w:sz w:val="28"/>
          <w:szCs w:val="28"/>
        </w:rPr>
        <w:t>La Prê</w:t>
      </w:r>
      <w:r w:rsidR="00301DE2">
        <w:rPr>
          <w:sz w:val="28"/>
          <w:szCs w:val="28"/>
        </w:rPr>
        <w:t xml:space="preserve">le des champs a été responsable  </w:t>
      </w:r>
      <w:r w:rsidRPr="00564207">
        <w:rPr>
          <w:sz w:val="28"/>
          <w:szCs w:val="28"/>
        </w:rPr>
        <w:t xml:space="preserve">d'empoisonnement de </w:t>
      </w:r>
      <w:r w:rsidR="00301DE2">
        <w:rPr>
          <w:sz w:val="28"/>
          <w:szCs w:val="28"/>
        </w:rPr>
        <w:t xml:space="preserve">bétail.          </w:t>
      </w:r>
      <w:proofErr w:type="gramStart"/>
      <w:r w:rsidR="00301DE2">
        <w:rPr>
          <w:sz w:val="28"/>
          <w:szCs w:val="28"/>
          <w:u w:val="single"/>
        </w:rPr>
        <w:t>Le</w:t>
      </w:r>
      <w:proofErr w:type="gramEnd"/>
      <w:r w:rsidR="00301DE2">
        <w:rPr>
          <w:sz w:val="28"/>
          <w:szCs w:val="28"/>
          <w:u w:val="single"/>
        </w:rPr>
        <w:t xml:space="preserve"> prêle</w:t>
      </w:r>
      <w:r w:rsidR="00301DE2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301DE2" w:rsidRPr="005642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BF9"/>
    <w:rsid w:val="00301DE2"/>
    <w:rsid w:val="00564207"/>
    <w:rsid w:val="008F4C34"/>
    <w:rsid w:val="00AE4568"/>
    <w:rsid w:val="00CD1BF9"/>
    <w:rsid w:val="00FA2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D1B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D1B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D1B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D1B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200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hugo</dc:creator>
  <cp:lastModifiedBy>hugo</cp:lastModifiedBy>
  <cp:revision>1</cp:revision>
  <dcterms:created xsi:type="dcterms:W3CDTF">2013-04-08T16:57:00Z</dcterms:created>
  <dcterms:modified xsi:type="dcterms:W3CDTF">2013-04-08T18:10:00Z</dcterms:modified>
</cp:coreProperties>
</file>