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462" w:rsidRPr="005A2852" w:rsidRDefault="00721017" w:rsidP="0068485B">
      <w:pPr>
        <w:spacing w:after="0"/>
        <w:rPr>
          <w:rFonts w:ascii="OpenDyslexic" w:hAnsi="OpenDyslexic"/>
          <w:b/>
          <w:u w:val="single"/>
        </w:rPr>
      </w:pPr>
      <w:r>
        <w:rPr>
          <w:b/>
          <w:noProof/>
          <w:color w:val="E36C0A" w:themeColor="accent6" w:themeShade="BF"/>
          <w:sz w:val="28"/>
          <w:u w:val="single"/>
          <w:lang w:eastAsia="fr-FR"/>
        </w:rPr>
        <mc:AlternateContent>
          <mc:Choice Requires="wps">
            <w:drawing>
              <wp:anchor distT="0" distB="0" distL="114300" distR="114300" simplePos="0" relativeHeight="251665408" behindDoc="0" locked="0" layoutInCell="1" allowOverlap="1">
                <wp:simplePos x="0" y="0"/>
                <wp:positionH relativeFrom="column">
                  <wp:posOffset>6257925</wp:posOffset>
                </wp:positionH>
                <wp:positionV relativeFrom="paragraph">
                  <wp:posOffset>-333375</wp:posOffset>
                </wp:positionV>
                <wp:extent cx="809625" cy="8953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809625" cy="895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21017" w:rsidRDefault="00721017" w:rsidP="00721017">
                            <w:pPr>
                              <w:jc w:val="center"/>
                            </w:pPr>
                            <w:r>
                              <w:rPr>
                                <w:noProof/>
                                <w:lang w:eastAsia="fr-FR"/>
                              </w:rPr>
                              <w:drawing>
                                <wp:inline distT="0" distB="0" distL="0" distR="0">
                                  <wp:extent cx="601345" cy="626143"/>
                                  <wp:effectExtent l="0" t="0" r="825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 cy="626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492.75pt;margin-top:-26.25pt;width:63.75pt;height:7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" fillcolor="white [3201]" strokecolor="#f79646 [3209]" strokeweight="2pt">
                <v:textbox>
                  <w:txbxContent>
                    <w:p w:rsidR="00721017" w:rsidRDefault="00721017" w:rsidP="00721017">
                      <w:pPr>
                        <w:jc w:val="center"/>
                      </w:pPr>
                      <w:r>
                        <w:rPr>
                          <w:noProof/>
                          <w:lang w:eastAsia="fr-FR"/>
                        </w:rPr>
                        <w:drawing>
                          <wp:inline distT="0" distB="0" distL="0" distR="0">
                            <wp:extent cx="601345" cy="626143"/>
                            <wp:effectExtent l="0" t="0" r="825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 cy="626143"/>
                                    </a:xfrm>
                                    <a:prstGeom prst="rect">
                                      <a:avLst/>
                                    </a:prstGeom>
                                    <a:noFill/>
                                    <a:ln>
                                      <a:noFill/>
                                    </a:ln>
                                  </pic:spPr>
                                </pic:pic>
                              </a:graphicData>
                            </a:graphic>
                          </wp:inline>
                        </w:drawing>
                      </w:r>
                    </w:p>
                  </w:txbxContent>
                </v:textbox>
              </v:rect>
            </w:pict>
          </mc:Fallback>
        </mc:AlternateContent>
      </w:r>
      <w:r w:rsidRPr="005153AD">
        <w:rPr>
          <w:b/>
          <w:noProof/>
          <w:color w:val="E36C0A" w:themeColor="accent6" w:themeShade="BF"/>
          <w:sz w:val="28"/>
          <w:u w:val="single"/>
          <w:lang w:eastAsia="fr-FR"/>
        </w:rPr>
        <w:drawing>
          <wp:anchor distT="0" distB="0" distL="114300" distR="114300" simplePos="0" relativeHeight="251664384" behindDoc="0" locked="0" layoutInCell="1" allowOverlap="1" wp14:anchorId="1636386D" wp14:editId="391F74C8">
            <wp:simplePos x="0" y="0"/>
            <wp:positionH relativeFrom="column">
              <wp:posOffset>13436600</wp:posOffset>
            </wp:positionH>
            <wp:positionV relativeFrom="paragraph">
              <wp:posOffset>-147320</wp:posOffset>
            </wp:positionV>
            <wp:extent cx="939800" cy="97318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guerite rogné.jpg"/>
                    <pic:cNvPicPr/>
                  </pic:nvPicPr>
                  <pic:blipFill rotWithShape="1">
                    <a:blip r:embed="rId9" cstate="print">
                      <a:extLst>
                        <a:ext uri="{28A0092B-C50C-407E-A947-70E740481C1C}">
                          <a14:useLocalDpi xmlns:a14="http://schemas.microsoft.com/office/drawing/2010/main" val="0"/>
                        </a:ext>
                      </a:extLst>
                    </a:blip>
                    <a:srcRect l="1706" r="1706" b="11862"/>
                    <a:stretch/>
                  </pic:blipFill>
                  <pic:spPr bwMode="auto">
                    <a:xfrm>
                      <a:off x="0" y="0"/>
                      <a:ext cx="939800" cy="973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F1F" w:rsidRPr="006D5A66">
        <w:rPr>
          <w:noProof/>
          <w:sz w:val="44"/>
          <w:lang w:eastAsia="fr-FR"/>
        </w:rPr>
        <w:drawing>
          <wp:inline distT="0" distB="0" distL="0" distR="0" wp14:anchorId="385843F5" wp14:editId="2D33D2F0">
            <wp:extent cx="1209675" cy="291144"/>
            <wp:effectExtent l="0" t="0" r="0" b="0"/>
            <wp:docPr id="2050"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2531" cy="289425"/>
                    </a:xfrm>
                    <a:prstGeom prst="rect">
                      <a:avLst/>
                    </a:prstGeom>
                    <a:noFill/>
                    <a:extLst/>
                  </pic:spPr>
                </pic:pic>
              </a:graphicData>
            </a:graphic>
          </wp:inline>
        </w:drawing>
      </w:r>
      <w:r w:rsidR="00701462" w:rsidRPr="005A2852">
        <w:rPr>
          <w:rFonts w:ascii="OpenDyslexic" w:hAnsi="OpenDyslexic"/>
          <w:b/>
          <w:u w:val="single"/>
        </w:rPr>
        <w:t>Séjour Pilat.</w:t>
      </w:r>
      <w:r w:rsidR="0063152D" w:rsidRPr="005A2852">
        <w:rPr>
          <w:rFonts w:ascii="OpenDyslexic" w:hAnsi="OpenDyslexic"/>
          <w:b/>
          <w:u w:val="single"/>
        </w:rPr>
        <w:t xml:space="preserve"> </w:t>
      </w:r>
      <w:r w:rsidR="00701462" w:rsidRPr="005A2852">
        <w:rPr>
          <w:rFonts w:ascii="OpenDyslexic" w:hAnsi="OpenDyslexic"/>
          <w:b/>
          <w:u w:val="single"/>
        </w:rPr>
        <w:t>Je raconte la vie d’un collégien dans un village rural</w:t>
      </w:r>
    </w:p>
    <w:p w:rsidR="005A2852" w:rsidRPr="001A3F1F" w:rsidRDefault="005A2852" w:rsidP="0068485B">
      <w:pPr>
        <w:spacing w:after="0"/>
        <w:rPr>
          <w:rFonts w:ascii="OpenDyslexic" w:hAnsi="OpenDyslexic"/>
          <w:sz w:val="20"/>
          <w:u w:val="single"/>
        </w:rPr>
      </w:pPr>
      <w:r w:rsidRPr="001A3F1F">
        <w:rPr>
          <w:rFonts w:ascii="OpenDyslexic" w:hAnsi="OpenDyslexic"/>
          <w:sz w:val="20"/>
          <w:u w:val="single"/>
        </w:rPr>
        <w:t xml:space="preserve">Travail avec </w:t>
      </w:r>
      <w:r w:rsidR="0021362F" w:rsidRPr="001A3F1F">
        <w:rPr>
          <w:rFonts w:ascii="OpenDyslexic" w:hAnsi="OpenDyslexic"/>
          <w:sz w:val="20"/>
          <w:u w:val="single"/>
        </w:rPr>
        <w:t>Google</w:t>
      </w:r>
      <w:r w:rsidRPr="001A3F1F">
        <w:rPr>
          <w:rFonts w:ascii="OpenDyslexic" w:hAnsi="OpenDyslexic"/>
          <w:sz w:val="20"/>
          <w:u w:val="single"/>
        </w:rPr>
        <w:t xml:space="preserve"> maps et </w:t>
      </w:r>
      <w:hyperlink r:id="rId11" w:history="1">
        <w:r w:rsidRPr="001A3F1F">
          <w:rPr>
            <w:rStyle w:val="Lienhypertexte"/>
            <w:rFonts w:ascii="OpenDyslexic" w:hAnsi="OpenDyslexic"/>
            <w:sz w:val="20"/>
          </w:rPr>
          <w:t>http://www.mairie-le-bessat.fr/Mairie/Ecole.htm</w:t>
        </w:r>
      </w:hyperlink>
    </w:p>
    <w:p w:rsidR="00701462" w:rsidRPr="001A3F1F" w:rsidRDefault="00701462" w:rsidP="001A3F1F">
      <w:pPr>
        <w:shd w:val="clear" w:color="auto" w:fill="C6D9F1" w:themeFill="text2" w:themeFillTint="33"/>
        <w:spacing w:after="0"/>
        <w:rPr>
          <w:rFonts w:ascii="OpenDyslexic" w:hAnsi="OpenDyslexic"/>
          <w:sz w:val="20"/>
        </w:rPr>
      </w:pPr>
      <w:r w:rsidRPr="001A3F1F">
        <w:rPr>
          <w:rFonts w:ascii="OpenDyslexic" w:hAnsi="OpenDyslexic"/>
          <w:sz w:val="20"/>
        </w:rPr>
        <w:t>Compétences : Je situe dans l’espace, je réalise un croquis, j’utilise des documents</w:t>
      </w:r>
    </w:p>
    <w:p w:rsidR="005A2852" w:rsidRDefault="005A2852" w:rsidP="0068485B">
      <w:pPr>
        <w:spacing w:after="0"/>
        <w:rPr>
          <w:rFonts w:ascii="OpenDyslexic" w:hAnsi="OpenDyslexic"/>
        </w:rPr>
      </w:pPr>
      <w:r>
        <w:rPr>
          <w:noProof/>
          <w:lang w:eastAsia="fr-FR"/>
        </w:rPr>
        <w:drawing>
          <wp:inline distT="0" distB="0" distL="0" distR="0" wp14:anchorId="74AA5CD3" wp14:editId="46B80A68">
            <wp:extent cx="6838950" cy="319691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0441" r="17610" b="6820"/>
                    <a:stretch/>
                  </pic:blipFill>
                  <pic:spPr bwMode="auto">
                    <a:xfrm>
                      <a:off x="0" y="0"/>
                      <a:ext cx="6853995" cy="3203943"/>
                    </a:xfrm>
                    <a:prstGeom prst="rect">
                      <a:avLst/>
                    </a:prstGeom>
                    <a:ln>
                      <a:noFill/>
                    </a:ln>
                    <a:extLst>
                      <a:ext uri="{53640926-AAD7-44D8-BBD7-CCE9431645EC}">
                        <a14:shadowObscured xmlns:a14="http://schemas.microsoft.com/office/drawing/2010/main"/>
                      </a:ext>
                    </a:extLst>
                  </pic:spPr>
                </pic:pic>
              </a:graphicData>
            </a:graphic>
          </wp:inline>
        </w:drawing>
      </w:r>
    </w:p>
    <w:p w:rsidR="005A2852" w:rsidRPr="005A2852" w:rsidRDefault="005A2852" w:rsidP="0068485B">
      <w:pPr>
        <w:spacing w:after="0"/>
        <w:rPr>
          <w:rFonts w:ascii="OpenDyslexic" w:hAnsi="OpenDyslexic"/>
        </w:rPr>
      </w:pPr>
      <w:r>
        <w:rPr>
          <w:rFonts w:ascii="OpenDyslexic" w:hAnsi="OpenDyslexic"/>
        </w:rPr>
        <w:t>Entoure l’échelle. Combien de cm représente 1</w:t>
      </w:r>
      <w:r w:rsidRPr="005A2852">
        <w:rPr>
          <w:rFonts w:ascii="OpenDyslexic" w:hAnsi="OpenDyslexic"/>
        </w:rPr>
        <w:t>0km sur cette carte ?</w:t>
      </w:r>
      <w:r w:rsidR="0068485B">
        <w:rPr>
          <w:rFonts w:ascii="OpenDyslexic" w:hAnsi="OpenDyslexic"/>
        </w:rPr>
        <w:t xml:space="preserve"> ………………………….</w:t>
      </w:r>
    </w:p>
    <w:p w:rsidR="0068485B" w:rsidRPr="005A2852" w:rsidRDefault="0068485B" w:rsidP="0068485B">
      <w:pPr>
        <w:spacing w:after="0"/>
        <w:rPr>
          <w:rFonts w:ascii="OpenDyslexic" w:hAnsi="OpenDyslexic"/>
        </w:rPr>
      </w:pPr>
      <w:r>
        <w:rPr>
          <w:rFonts w:ascii="OpenDyslexic" w:hAnsi="OpenDyslexic"/>
        </w:rPr>
        <w:t>C</w:t>
      </w:r>
      <w:r w:rsidRPr="005A2852">
        <w:rPr>
          <w:rFonts w:ascii="OpenDyslexic" w:hAnsi="OpenDyslexic"/>
        </w:rPr>
        <w:t>olorie e</w:t>
      </w:r>
      <w:r w:rsidR="00721017">
        <w:rPr>
          <w:rFonts w:ascii="OpenDyslexic" w:hAnsi="OpenDyslexic"/>
        </w:rPr>
        <w:t>n vert le parc naturel du Pilat où nous allons aller en octobre</w:t>
      </w:r>
    </w:p>
    <w:p w:rsidR="005A2852" w:rsidRDefault="005A2852" w:rsidP="0068485B">
      <w:pPr>
        <w:spacing w:after="0"/>
        <w:rPr>
          <w:rFonts w:ascii="OpenDyslexic" w:hAnsi="OpenDyslexic"/>
        </w:rPr>
      </w:pPr>
      <w:r w:rsidRPr="005A2852">
        <w:rPr>
          <w:rFonts w:ascii="OpenDyslexic" w:hAnsi="OpenDyslexic"/>
        </w:rPr>
        <w:t xml:space="preserve">Situe le village du Bessat </w:t>
      </w:r>
      <w:r>
        <w:rPr>
          <w:rFonts w:ascii="OpenDyslexic" w:hAnsi="OpenDyslexic"/>
        </w:rPr>
        <w:t>(le point fléché) par rapport aux villes</w:t>
      </w:r>
      <w:r w:rsidR="0068485B">
        <w:rPr>
          <w:rFonts w:ascii="OpenDyslexic" w:hAnsi="OpenDyslexic"/>
        </w:rPr>
        <w:t xml:space="preserve"> que tu connais</w:t>
      </w:r>
      <w:r>
        <w:rPr>
          <w:rFonts w:ascii="OpenDyslexic" w:hAnsi="OpenDyslexic"/>
        </w:rPr>
        <w:t xml:space="preserve"> en utilisant les points cardinaux (nord, sud, est, ouest)</w:t>
      </w:r>
      <w:r w:rsidR="001A3F1F">
        <w:rPr>
          <w:rFonts w:ascii="OpenDyslexic" w:hAnsi="OpenDyslexic"/>
        </w:rPr>
        <w:t xml:space="preserve"> et l’échelle (le nombre de km)</w:t>
      </w:r>
      <w:r w:rsidR="0068485B">
        <w:rPr>
          <w:rFonts w:ascii="OpenDyslexic" w:hAnsi="OpenDyslexic"/>
        </w:rPr>
        <w:t>. …………………………………………………</w:t>
      </w:r>
      <w:r w:rsidR="001A3F1F">
        <w:rPr>
          <w:rFonts w:ascii="OpenDyslexic" w:hAnsi="OpenDyslexic"/>
        </w:rPr>
        <w:t>…………………………………………………………………………….</w:t>
      </w:r>
    </w:p>
    <w:p w:rsidR="0068485B" w:rsidRDefault="0068485B" w:rsidP="0068485B">
      <w:pPr>
        <w:spacing w:after="0"/>
        <w:rPr>
          <w:rFonts w:ascii="OpenDyslexic" w:hAnsi="OpenDyslexic"/>
        </w:rPr>
      </w:pPr>
      <w:r>
        <w:rPr>
          <w:rFonts w:ascii="OpenDyslexic" w:hAnsi="OpenDyslexic"/>
        </w:rPr>
        <w:t>…………………………………………………………………………………………………………………………………</w:t>
      </w:r>
    </w:p>
    <w:p w:rsidR="001A3F1F" w:rsidRPr="005A2852" w:rsidRDefault="001A3F1F" w:rsidP="001A3F1F">
      <w:pPr>
        <w:spacing w:after="0"/>
        <w:rPr>
          <w:rFonts w:ascii="OpenDyslexic" w:hAnsi="OpenDyslexic"/>
        </w:rPr>
      </w:pPr>
      <w:r>
        <w:rPr>
          <w:rFonts w:ascii="OpenDyslexic" w:hAnsi="OpenDyslexic"/>
        </w:rPr>
        <w:t xml:space="preserve">Quelle est la </w:t>
      </w:r>
      <w:r w:rsidRPr="005A2852">
        <w:rPr>
          <w:rFonts w:ascii="OpenDyslexic" w:hAnsi="OpenDyslexic"/>
        </w:rPr>
        <w:t>ville l</w:t>
      </w:r>
      <w:r>
        <w:rPr>
          <w:rFonts w:ascii="OpenDyslexic" w:hAnsi="OpenDyslexic"/>
        </w:rPr>
        <w:t>a</w:t>
      </w:r>
      <w:r w:rsidRPr="005A2852">
        <w:rPr>
          <w:rFonts w:ascii="OpenDyslexic" w:hAnsi="OpenDyslexic"/>
        </w:rPr>
        <w:t xml:space="preserve"> plus proche du village ?</w:t>
      </w:r>
      <w:r>
        <w:rPr>
          <w:rFonts w:ascii="OpenDyslexic" w:hAnsi="OpenDyslexic"/>
        </w:rPr>
        <w:t xml:space="preserve"> ……………………………………………………………</w:t>
      </w:r>
    </w:p>
    <w:p w:rsidR="00AC1DE2" w:rsidRPr="005A2852" w:rsidRDefault="0021362F" w:rsidP="0068485B">
      <w:pPr>
        <w:spacing w:after="0"/>
        <w:rPr>
          <w:rFonts w:ascii="OpenDyslexic" w:hAnsi="OpenDyslexic"/>
        </w:rPr>
      </w:pPr>
      <w:r>
        <w:rPr>
          <w:rFonts w:ascii="OpenDyslexic" w:hAnsi="OpenDyslexic"/>
        </w:rPr>
        <w:t>Combien y a-t'</w:t>
      </w:r>
      <w:r w:rsidRPr="005A2852">
        <w:rPr>
          <w:rFonts w:ascii="OpenDyslexic" w:hAnsi="OpenDyslexic"/>
        </w:rPr>
        <w:t>il d’h</w:t>
      </w:r>
      <w:r>
        <w:rPr>
          <w:rFonts w:ascii="OpenDyslexic" w:hAnsi="OpenDyslexic"/>
        </w:rPr>
        <w:t>a</w:t>
      </w:r>
      <w:r w:rsidRPr="005A2852">
        <w:rPr>
          <w:rFonts w:ascii="OpenDyslexic" w:hAnsi="OpenDyslexic"/>
        </w:rPr>
        <w:t>bitants </w:t>
      </w:r>
      <w:r>
        <w:rPr>
          <w:rFonts w:ascii="OpenDyslexic" w:hAnsi="OpenDyslexic"/>
        </w:rPr>
        <w:t xml:space="preserve">au Bessat </w:t>
      </w:r>
      <w:r w:rsidRPr="005A2852">
        <w:rPr>
          <w:rFonts w:ascii="OpenDyslexic" w:hAnsi="OpenDyslexic"/>
        </w:rPr>
        <w:t>?</w:t>
      </w:r>
      <w:r>
        <w:rPr>
          <w:rFonts w:ascii="OpenDyslexic" w:hAnsi="OpenDyslexic"/>
        </w:rPr>
        <w:t>………………………………………………………………….</w:t>
      </w:r>
    </w:p>
    <w:p w:rsidR="00701462" w:rsidRPr="005A2852" w:rsidRDefault="001A3F1F" w:rsidP="0068485B">
      <w:pPr>
        <w:spacing w:after="0"/>
        <w:rPr>
          <w:rFonts w:ascii="OpenDyslexic" w:hAnsi="OpenDyslexic"/>
        </w:rPr>
      </w:pPr>
      <w:r>
        <w:rPr>
          <w:rFonts w:ascii="OpenDyslexic" w:hAnsi="OpenDyslexic"/>
        </w:rPr>
        <w:t xml:space="preserve"> </w:t>
      </w:r>
      <w:r w:rsidR="0068485B">
        <w:rPr>
          <w:rFonts w:ascii="OpenDyslexic" w:hAnsi="OpenDyslexic"/>
        </w:rPr>
        <w:t>(</w:t>
      </w:r>
      <w:r w:rsidR="0021362F">
        <w:rPr>
          <w:rFonts w:ascii="OpenDyslexic" w:hAnsi="OpenDyslexic"/>
        </w:rPr>
        <w:t>Recherche)</w:t>
      </w:r>
      <w:r w:rsidR="0068485B">
        <w:rPr>
          <w:rFonts w:ascii="OpenDyslexic" w:hAnsi="OpenDyslexic"/>
        </w:rPr>
        <w:t xml:space="preserve"> </w:t>
      </w:r>
      <w:r w:rsidR="00701462" w:rsidRPr="005A2852">
        <w:rPr>
          <w:rFonts w:ascii="OpenDyslexic" w:hAnsi="OpenDyslexic"/>
        </w:rPr>
        <w:t xml:space="preserve">Où </w:t>
      </w:r>
      <w:r w:rsidR="0068485B">
        <w:rPr>
          <w:rFonts w:ascii="OpenDyslexic" w:hAnsi="OpenDyslexic"/>
        </w:rPr>
        <w:t>un collégien du Bessat doit-il</w:t>
      </w:r>
      <w:r w:rsidR="00701462" w:rsidRPr="005A2852">
        <w:rPr>
          <w:rFonts w:ascii="OpenDyslexic" w:hAnsi="OpenDyslexic"/>
        </w:rPr>
        <w:t xml:space="preserve"> se rendre pour :</w:t>
      </w:r>
    </w:p>
    <w:p w:rsidR="0068485B" w:rsidRDefault="00701462" w:rsidP="0068485B">
      <w:pPr>
        <w:spacing w:after="0"/>
        <w:rPr>
          <w:rFonts w:ascii="OpenDyslexic" w:hAnsi="OpenDyslexic"/>
        </w:rPr>
      </w:pPr>
      <w:r w:rsidRPr="005A2852">
        <w:rPr>
          <w:rFonts w:ascii="OpenDyslexic" w:hAnsi="OpenDyslexic"/>
        </w:rPr>
        <w:t>Acheter du pain ?</w:t>
      </w:r>
      <w:r w:rsidR="0068485B">
        <w:rPr>
          <w:rFonts w:ascii="OpenDyslexic" w:hAnsi="OpenDyslexic"/>
        </w:rPr>
        <w:t xml:space="preserve"> ……………………………………</w:t>
      </w:r>
      <w:r w:rsidRPr="005A2852">
        <w:rPr>
          <w:rFonts w:ascii="OpenDyslexic" w:hAnsi="OpenDyslexic"/>
        </w:rPr>
        <w:t>Prendre de l’essence ?</w:t>
      </w:r>
      <w:r w:rsidR="0068485B">
        <w:rPr>
          <w:rFonts w:ascii="OpenDyslexic" w:hAnsi="OpenDyslexic"/>
        </w:rPr>
        <w:t xml:space="preserve"> ………………………………</w:t>
      </w:r>
    </w:p>
    <w:p w:rsidR="00701462" w:rsidRPr="005A2852" w:rsidRDefault="0068485B" w:rsidP="0068485B">
      <w:pPr>
        <w:spacing w:after="0"/>
        <w:rPr>
          <w:rFonts w:ascii="OpenDyslexic" w:hAnsi="OpenDyslexic"/>
        </w:rPr>
      </w:pPr>
      <w:r>
        <w:rPr>
          <w:rFonts w:ascii="OpenDyslexic" w:hAnsi="OpenDyslexic"/>
        </w:rPr>
        <w:t>A</w:t>
      </w:r>
      <w:r w:rsidR="00701462" w:rsidRPr="005A2852">
        <w:rPr>
          <w:rFonts w:ascii="OpenDyslexic" w:hAnsi="OpenDyslexic"/>
        </w:rPr>
        <w:t>ller à l’école ?</w:t>
      </w:r>
      <w:r>
        <w:rPr>
          <w:rFonts w:ascii="OpenDyslexic" w:hAnsi="OpenDyslexic"/>
        </w:rPr>
        <w:t xml:space="preserve"> ………………………………………</w:t>
      </w:r>
      <w:r w:rsidR="00701462" w:rsidRPr="005A2852">
        <w:rPr>
          <w:rFonts w:ascii="OpenDyslexic" w:hAnsi="OpenDyslexic"/>
        </w:rPr>
        <w:t>Aller au collège ?</w:t>
      </w:r>
      <w:r>
        <w:rPr>
          <w:rFonts w:ascii="OpenDyslexic" w:hAnsi="OpenDyslexic"/>
        </w:rPr>
        <w:t xml:space="preserve"> ……………………………………</w:t>
      </w:r>
    </w:p>
    <w:p w:rsidR="00701462" w:rsidRPr="005A2852" w:rsidRDefault="00701462" w:rsidP="0068485B">
      <w:pPr>
        <w:spacing w:after="0"/>
        <w:rPr>
          <w:rFonts w:ascii="OpenDyslexic" w:hAnsi="OpenDyslexic"/>
        </w:rPr>
      </w:pPr>
      <w:r w:rsidRPr="005A2852">
        <w:rPr>
          <w:rFonts w:ascii="OpenDyslexic" w:hAnsi="OpenDyslexic"/>
        </w:rPr>
        <w:t>Voir un film au cinéma ?</w:t>
      </w:r>
      <w:r w:rsidR="0068485B">
        <w:rPr>
          <w:rFonts w:ascii="OpenDyslexic" w:hAnsi="OpenDyslexic"/>
        </w:rPr>
        <w:t xml:space="preserve"> …………………………</w:t>
      </w:r>
      <w:r w:rsidRPr="005A2852">
        <w:rPr>
          <w:rFonts w:ascii="OpenDyslexic" w:hAnsi="OpenDyslexic"/>
        </w:rPr>
        <w:t>Faire des courses au supermarché ?</w:t>
      </w:r>
      <w:r w:rsidR="0068485B">
        <w:rPr>
          <w:rFonts w:ascii="OpenDyslexic" w:hAnsi="OpenDyslexic"/>
        </w:rPr>
        <w:t xml:space="preserve"> ……………</w:t>
      </w:r>
    </w:p>
    <w:p w:rsidR="00701462" w:rsidRPr="005A2852" w:rsidRDefault="00701462" w:rsidP="0068485B">
      <w:pPr>
        <w:spacing w:after="0"/>
        <w:rPr>
          <w:rFonts w:ascii="OpenDyslexic" w:hAnsi="OpenDyslexic"/>
        </w:rPr>
      </w:pPr>
      <w:r w:rsidRPr="005A2852">
        <w:rPr>
          <w:rFonts w:ascii="OpenDyslexic" w:hAnsi="OpenDyslexic"/>
        </w:rPr>
        <w:t>Aller à l’hôpital ?</w:t>
      </w:r>
      <w:r w:rsidR="0068485B">
        <w:rPr>
          <w:rFonts w:ascii="OpenDyslexic" w:hAnsi="OpenDyslexic"/>
        </w:rPr>
        <w:t xml:space="preserve"> ………………………………………………………………………………………………….</w:t>
      </w:r>
    </w:p>
    <w:p w:rsidR="0068485B" w:rsidRPr="0068485B" w:rsidRDefault="0068485B" w:rsidP="0068485B">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68485B">
        <w:rPr>
          <w:rFonts w:ascii="Arial" w:hAnsi="Arial" w:cs="Arial"/>
        </w:rPr>
        <w:t>« Un des problèmes principaux qui se pose quand on vit à la campagne est celui de l’accès aux services. Qu’il s’agisse de services publics, comme la Poste ou les écoles, ou tout simplement de boutiques de première nécessité comme un boulanger ou une épicerie ». Extrait du journal Le Monde, juin 2011</w:t>
      </w:r>
    </w:p>
    <w:p w:rsidR="0068485B" w:rsidRPr="005A2852" w:rsidRDefault="0068485B" w:rsidP="0068485B">
      <w:pPr>
        <w:spacing w:after="0"/>
        <w:rPr>
          <w:rFonts w:ascii="OpenDyslexic" w:hAnsi="OpenDyslexic"/>
        </w:rPr>
      </w:pPr>
      <w:r>
        <w:rPr>
          <w:rFonts w:ascii="OpenDyslexic" w:hAnsi="OpenDyslexic"/>
        </w:rPr>
        <w:t>Quel est le problème principal qui se pose pour un collégien habitant au Bessat ? …………………………………………………………………………………………………………………………..</w:t>
      </w:r>
    </w:p>
    <w:p w:rsidR="00701462" w:rsidRDefault="00701462" w:rsidP="0068485B">
      <w:pPr>
        <w:spacing w:after="0"/>
        <w:rPr>
          <w:rFonts w:ascii="OpenDyslexic" w:hAnsi="OpenDyslexic"/>
        </w:rPr>
      </w:pPr>
      <w:r w:rsidRPr="005A2852">
        <w:rPr>
          <w:rFonts w:ascii="OpenDyslexic" w:hAnsi="OpenDyslexic"/>
        </w:rPr>
        <w:t>A ton avis, comment les nouvelles technologies transforment-elles la vie d</w:t>
      </w:r>
      <w:r w:rsidR="0068485B">
        <w:rPr>
          <w:rFonts w:ascii="OpenDyslexic" w:hAnsi="OpenDyslexic"/>
        </w:rPr>
        <w:t xml:space="preserve">’un collégien </w:t>
      </w:r>
      <w:r w:rsidRPr="005A2852">
        <w:rPr>
          <w:rFonts w:ascii="OpenDyslexic" w:hAnsi="OpenDyslexic"/>
        </w:rPr>
        <w:t xml:space="preserve"> de</w:t>
      </w:r>
      <w:r w:rsidR="0068485B">
        <w:rPr>
          <w:rFonts w:ascii="OpenDyslexic" w:hAnsi="OpenDyslexic"/>
        </w:rPr>
        <w:t xml:space="preserve"> cet espace rural</w:t>
      </w:r>
      <w:r w:rsidRPr="005A2852">
        <w:rPr>
          <w:rFonts w:ascii="OpenDyslexic" w:hAnsi="OpenDyslexic"/>
        </w:rPr>
        <w:t> ?</w:t>
      </w:r>
      <w:r w:rsidR="0068485B">
        <w:rPr>
          <w:rFonts w:ascii="OpenDyslexic" w:hAnsi="OpenDyslexic"/>
        </w:rPr>
        <w:t xml:space="preserve"> ………………………………………………………………………………………………...</w:t>
      </w:r>
    </w:p>
    <w:p w:rsidR="00701462" w:rsidRDefault="0068485B" w:rsidP="001A3F1F">
      <w:pPr>
        <w:spacing w:after="0"/>
        <w:rPr>
          <w:rFonts w:ascii="OpenDyslexic" w:hAnsi="OpenDyslexic"/>
        </w:rPr>
      </w:pPr>
      <w:r>
        <w:rPr>
          <w:rFonts w:ascii="OpenDyslexic" w:hAnsi="OpenDyslexic"/>
        </w:rPr>
        <w:t xml:space="preserve">Bilan : Fais </w:t>
      </w:r>
      <w:r w:rsidRPr="005A2852">
        <w:rPr>
          <w:rFonts w:ascii="OpenDyslexic" w:hAnsi="OpenDyslexic"/>
        </w:rPr>
        <w:t>un schéma représentant les trajet</w:t>
      </w:r>
      <w:r>
        <w:rPr>
          <w:rFonts w:ascii="OpenDyslexic" w:hAnsi="OpenDyslexic"/>
        </w:rPr>
        <w:t>s</w:t>
      </w:r>
      <w:r w:rsidRPr="005A2852">
        <w:rPr>
          <w:rFonts w:ascii="OpenDyslexic" w:hAnsi="OpenDyslexic"/>
        </w:rPr>
        <w:t xml:space="preserve"> d’un collégien habitant au Bessat.</w:t>
      </w:r>
      <w:bookmarkStart w:id="0" w:name="_GoBack"/>
      <w:bookmarkEnd w:id="0"/>
    </w:p>
    <w:sectPr w:rsidR="00701462" w:rsidSect="005A2852">
      <w:footerReference w:type="default" r:id="rId13"/>
      <w:pgSz w:w="11906" w:h="16838"/>
      <w:pgMar w:top="720" w:right="720" w:bottom="720" w:left="720" w:header="17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5A2" w:rsidRDefault="00A525A2" w:rsidP="00984649">
      <w:pPr>
        <w:spacing w:after="0" w:line="240" w:lineRule="auto"/>
      </w:pPr>
      <w:r>
        <w:separator/>
      </w:r>
    </w:p>
  </w:endnote>
  <w:endnote w:type="continuationSeparator" w:id="0">
    <w:p w:rsidR="00A525A2" w:rsidRDefault="00A525A2" w:rsidP="00984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Script">
    <w:panose1 w:val="020B0504020000000003"/>
    <w:charset w:val="00"/>
    <w:family w:val="script"/>
    <w:pitch w:val="variable"/>
    <w:sig w:usb0="0000028F"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Dyslexic">
    <w:panose1 w:val="00000000000000000000"/>
    <w:charset w:val="00"/>
    <w:family w:val="modern"/>
    <w:notTrueType/>
    <w:pitch w:val="variable"/>
    <w:sig w:usb0="20000207" w:usb1="00000000"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852" w:rsidRDefault="005A2852">
    <w:pPr>
      <w:pStyle w:val="Pieddepage"/>
    </w:pPr>
    <w:r>
      <w:t>Géographie 6</w:t>
    </w:r>
    <w:r w:rsidRPr="00984649">
      <w:rPr>
        <w:vertAlign w:val="superscript"/>
      </w:rPr>
      <w:t>ème</w:t>
    </w:r>
    <w:r>
      <w:t xml:space="preserve"> Thème 1 Habiter un espace de faible densité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5A2" w:rsidRDefault="00A525A2" w:rsidP="00984649">
      <w:pPr>
        <w:spacing w:after="0" w:line="240" w:lineRule="auto"/>
      </w:pPr>
      <w:r>
        <w:separator/>
      </w:r>
    </w:p>
  </w:footnote>
  <w:footnote w:type="continuationSeparator" w:id="0">
    <w:p w:rsidR="00A525A2" w:rsidRDefault="00A525A2" w:rsidP="009846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Afficher l'image d'origine" style="width:221.25pt;height:53.25pt;visibility:visible;mso-wrap-style:square" o:bullet="t">
        <v:imagedata r:id="rId1" o:title="Afficher l'image d'origine"/>
      </v:shape>
    </w:pict>
  </w:numPicBullet>
  <w:abstractNum w:abstractNumId="0">
    <w:nsid w:val="07864E67"/>
    <w:multiLevelType w:val="hybridMultilevel"/>
    <w:tmpl w:val="6642596A"/>
    <w:lvl w:ilvl="0" w:tplc="A17CB3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C01AB0"/>
    <w:multiLevelType w:val="hybridMultilevel"/>
    <w:tmpl w:val="C1D6DD22"/>
    <w:lvl w:ilvl="0" w:tplc="FE3265FA">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nsid w:val="183E29D4"/>
    <w:multiLevelType w:val="hybridMultilevel"/>
    <w:tmpl w:val="EBAE35F0"/>
    <w:lvl w:ilvl="0" w:tplc="A01A9D4A">
      <w:start w:val="1"/>
      <w:numFmt w:val="bullet"/>
      <w:lvlText w:val=""/>
      <w:lvlPicBulletId w:val="0"/>
      <w:lvlJc w:val="left"/>
      <w:pPr>
        <w:tabs>
          <w:tab w:val="num" w:pos="720"/>
        </w:tabs>
        <w:ind w:left="720" w:hanging="360"/>
      </w:pPr>
      <w:rPr>
        <w:rFonts w:ascii="Symbol" w:hAnsi="Symbol" w:hint="default"/>
      </w:rPr>
    </w:lvl>
    <w:lvl w:ilvl="1" w:tplc="B36A6926" w:tentative="1">
      <w:start w:val="1"/>
      <w:numFmt w:val="bullet"/>
      <w:lvlText w:val=""/>
      <w:lvlJc w:val="left"/>
      <w:pPr>
        <w:tabs>
          <w:tab w:val="num" w:pos="1440"/>
        </w:tabs>
        <w:ind w:left="1440" w:hanging="360"/>
      </w:pPr>
      <w:rPr>
        <w:rFonts w:ascii="Symbol" w:hAnsi="Symbol" w:hint="default"/>
      </w:rPr>
    </w:lvl>
    <w:lvl w:ilvl="2" w:tplc="6F24267E" w:tentative="1">
      <w:start w:val="1"/>
      <w:numFmt w:val="bullet"/>
      <w:lvlText w:val=""/>
      <w:lvlJc w:val="left"/>
      <w:pPr>
        <w:tabs>
          <w:tab w:val="num" w:pos="2160"/>
        </w:tabs>
        <w:ind w:left="2160" w:hanging="360"/>
      </w:pPr>
      <w:rPr>
        <w:rFonts w:ascii="Symbol" w:hAnsi="Symbol" w:hint="default"/>
      </w:rPr>
    </w:lvl>
    <w:lvl w:ilvl="3" w:tplc="2D4AEB90" w:tentative="1">
      <w:start w:val="1"/>
      <w:numFmt w:val="bullet"/>
      <w:lvlText w:val=""/>
      <w:lvlJc w:val="left"/>
      <w:pPr>
        <w:tabs>
          <w:tab w:val="num" w:pos="2880"/>
        </w:tabs>
        <w:ind w:left="2880" w:hanging="360"/>
      </w:pPr>
      <w:rPr>
        <w:rFonts w:ascii="Symbol" w:hAnsi="Symbol" w:hint="default"/>
      </w:rPr>
    </w:lvl>
    <w:lvl w:ilvl="4" w:tplc="ADB23280" w:tentative="1">
      <w:start w:val="1"/>
      <w:numFmt w:val="bullet"/>
      <w:lvlText w:val=""/>
      <w:lvlJc w:val="left"/>
      <w:pPr>
        <w:tabs>
          <w:tab w:val="num" w:pos="3600"/>
        </w:tabs>
        <w:ind w:left="3600" w:hanging="360"/>
      </w:pPr>
      <w:rPr>
        <w:rFonts w:ascii="Symbol" w:hAnsi="Symbol" w:hint="default"/>
      </w:rPr>
    </w:lvl>
    <w:lvl w:ilvl="5" w:tplc="E6026E66" w:tentative="1">
      <w:start w:val="1"/>
      <w:numFmt w:val="bullet"/>
      <w:lvlText w:val=""/>
      <w:lvlJc w:val="left"/>
      <w:pPr>
        <w:tabs>
          <w:tab w:val="num" w:pos="4320"/>
        </w:tabs>
        <w:ind w:left="4320" w:hanging="360"/>
      </w:pPr>
      <w:rPr>
        <w:rFonts w:ascii="Symbol" w:hAnsi="Symbol" w:hint="default"/>
      </w:rPr>
    </w:lvl>
    <w:lvl w:ilvl="6" w:tplc="BDD2DC4C" w:tentative="1">
      <w:start w:val="1"/>
      <w:numFmt w:val="bullet"/>
      <w:lvlText w:val=""/>
      <w:lvlJc w:val="left"/>
      <w:pPr>
        <w:tabs>
          <w:tab w:val="num" w:pos="5040"/>
        </w:tabs>
        <w:ind w:left="5040" w:hanging="360"/>
      </w:pPr>
      <w:rPr>
        <w:rFonts w:ascii="Symbol" w:hAnsi="Symbol" w:hint="default"/>
      </w:rPr>
    </w:lvl>
    <w:lvl w:ilvl="7" w:tplc="0392432E" w:tentative="1">
      <w:start w:val="1"/>
      <w:numFmt w:val="bullet"/>
      <w:lvlText w:val=""/>
      <w:lvlJc w:val="left"/>
      <w:pPr>
        <w:tabs>
          <w:tab w:val="num" w:pos="5760"/>
        </w:tabs>
        <w:ind w:left="5760" w:hanging="360"/>
      </w:pPr>
      <w:rPr>
        <w:rFonts w:ascii="Symbol" w:hAnsi="Symbol" w:hint="default"/>
      </w:rPr>
    </w:lvl>
    <w:lvl w:ilvl="8" w:tplc="A03EFDAC" w:tentative="1">
      <w:start w:val="1"/>
      <w:numFmt w:val="bullet"/>
      <w:lvlText w:val=""/>
      <w:lvlJc w:val="left"/>
      <w:pPr>
        <w:tabs>
          <w:tab w:val="num" w:pos="6480"/>
        </w:tabs>
        <w:ind w:left="6480" w:hanging="360"/>
      </w:pPr>
      <w:rPr>
        <w:rFonts w:ascii="Symbol" w:hAnsi="Symbol" w:hint="default"/>
      </w:rPr>
    </w:lvl>
  </w:abstractNum>
  <w:abstractNum w:abstractNumId="3">
    <w:nsid w:val="1B1D5498"/>
    <w:multiLevelType w:val="hybridMultilevel"/>
    <w:tmpl w:val="47949056"/>
    <w:lvl w:ilvl="0" w:tplc="2DFC9D18">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
    <w:nsid w:val="25C53E89"/>
    <w:multiLevelType w:val="hybridMultilevel"/>
    <w:tmpl w:val="1420748A"/>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D137FE5"/>
    <w:multiLevelType w:val="hybridMultilevel"/>
    <w:tmpl w:val="8A487740"/>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31DC7246"/>
    <w:multiLevelType w:val="hybridMultilevel"/>
    <w:tmpl w:val="6642596A"/>
    <w:lvl w:ilvl="0" w:tplc="A17CB3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B381578"/>
    <w:multiLevelType w:val="hybridMultilevel"/>
    <w:tmpl w:val="559491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110659"/>
    <w:multiLevelType w:val="hybridMultilevel"/>
    <w:tmpl w:val="AA6ED17E"/>
    <w:lvl w:ilvl="0" w:tplc="A0E4C3B6">
      <w:start w:val="1"/>
      <w:numFmt w:val="decimal"/>
      <w:lvlText w:val="%1)"/>
      <w:lvlJc w:val="left"/>
      <w:pPr>
        <w:ind w:left="720" w:hanging="360"/>
      </w:pPr>
      <w:rPr>
        <w:rFonts w:ascii="Segoe Script" w:hAnsi="Segoe Script"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91309AF"/>
    <w:multiLevelType w:val="hybridMultilevel"/>
    <w:tmpl w:val="E5AA5CF8"/>
    <w:lvl w:ilvl="0" w:tplc="0374CBBE">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E3E4465"/>
    <w:multiLevelType w:val="hybridMultilevel"/>
    <w:tmpl w:val="968E5684"/>
    <w:lvl w:ilvl="0" w:tplc="CC08D6C4">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1">
    <w:nsid w:val="5FA34B3B"/>
    <w:multiLevelType w:val="hybridMultilevel"/>
    <w:tmpl w:val="CF440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5B5580"/>
    <w:multiLevelType w:val="hybridMultilevel"/>
    <w:tmpl w:val="7916B5F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06469DC"/>
    <w:multiLevelType w:val="multilevel"/>
    <w:tmpl w:val="B512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3"/>
  </w:num>
  <w:num w:numId="4">
    <w:abstractNumId w:val="5"/>
  </w:num>
  <w:num w:numId="5">
    <w:abstractNumId w:val="1"/>
  </w:num>
  <w:num w:numId="6">
    <w:abstractNumId w:val="11"/>
  </w:num>
  <w:num w:numId="7">
    <w:abstractNumId w:val="10"/>
  </w:num>
  <w:num w:numId="8">
    <w:abstractNumId w:val="7"/>
  </w:num>
  <w:num w:numId="9">
    <w:abstractNumId w:val="2"/>
  </w:num>
  <w:num w:numId="10">
    <w:abstractNumId w:val="6"/>
  </w:num>
  <w:num w:numId="11">
    <w:abstractNumId w:val="8"/>
  </w:num>
  <w:num w:numId="12">
    <w:abstractNumId w:val="4"/>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649"/>
    <w:rsid w:val="00185BFD"/>
    <w:rsid w:val="001A3F1F"/>
    <w:rsid w:val="0020328E"/>
    <w:rsid w:val="0021362F"/>
    <w:rsid w:val="002A641C"/>
    <w:rsid w:val="002C560E"/>
    <w:rsid w:val="003700CF"/>
    <w:rsid w:val="00411C18"/>
    <w:rsid w:val="004C687E"/>
    <w:rsid w:val="004D3D87"/>
    <w:rsid w:val="005A06DF"/>
    <w:rsid w:val="005A2852"/>
    <w:rsid w:val="0063152D"/>
    <w:rsid w:val="00672FBF"/>
    <w:rsid w:val="0068485B"/>
    <w:rsid w:val="006F415B"/>
    <w:rsid w:val="00701462"/>
    <w:rsid w:val="00721017"/>
    <w:rsid w:val="00791E6C"/>
    <w:rsid w:val="007C72E2"/>
    <w:rsid w:val="007C7EC1"/>
    <w:rsid w:val="007D7BCD"/>
    <w:rsid w:val="00984649"/>
    <w:rsid w:val="00A17114"/>
    <w:rsid w:val="00A525A2"/>
    <w:rsid w:val="00AC1DE2"/>
    <w:rsid w:val="00BB0B08"/>
    <w:rsid w:val="00C30B70"/>
    <w:rsid w:val="00D6458E"/>
    <w:rsid w:val="00D732B2"/>
    <w:rsid w:val="00DB1A71"/>
    <w:rsid w:val="00EB2F80"/>
    <w:rsid w:val="00EE6FD3"/>
    <w:rsid w:val="00F42E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649"/>
  </w:style>
  <w:style w:type="paragraph" w:styleId="Titre3">
    <w:name w:val="heading 3"/>
    <w:basedOn w:val="Normal"/>
    <w:link w:val="Titre3Car"/>
    <w:uiPriority w:val="9"/>
    <w:qFormat/>
    <w:rsid w:val="0098464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984649"/>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8464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984649"/>
    <w:rPr>
      <w:rFonts w:ascii="Times New Roman" w:eastAsia="Times New Roman" w:hAnsi="Times New Roman" w:cs="Times New Roman"/>
      <w:b/>
      <w:bCs/>
      <w:sz w:val="24"/>
      <w:szCs w:val="24"/>
      <w:lang w:eastAsia="fr-FR"/>
    </w:rPr>
  </w:style>
  <w:style w:type="character" w:styleId="Lienhypertexte">
    <w:name w:val="Hyperlink"/>
    <w:basedOn w:val="Policepardfaut"/>
    <w:uiPriority w:val="99"/>
    <w:unhideWhenUsed/>
    <w:rsid w:val="00984649"/>
    <w:rPr>
      <w:color w:val="0000FF"/>
      <w:u w:val="single"/>
    </w:rPr>
  </w:style>
  <w:style w:type="paragraph" w:styleId="Textedebulles">
    <w:name w:val="Balloon Text"/>
    <w:basedOn w:val="Normal"/>
    <w:link w:val="TextedebullesCar"/>
    <w:uiPriority w:val="99"/>
    <w:semiHidden/>
    <w:unhideWhenUsed/>
    <w:rsid w:val="009846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4649"/>
    <w:rPr>
      <w:rFonts w:ascii="Tahoma" w:hAnsi="Tahoma" w:cs="Tahoma"/>
      <w:sz w:val="16"/>
      <w:szCs w:val="16"/>
    </w:rPr>
  </w:style>
  <w:style w:type="table" w:styleId="Grilledutableau">
    <w:name w:val="Table Grid"/>
    <w:basedOn w:val="TableauNormal"/>
    <w:uiPriority w:val="59"/>
    <w:rsid w:val="0098464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
    <w:name w:val="Corps"/>
    <w:rsid w:val="0098464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Pardfaut">
    <w:name w:val="Par défaut"/>
    <w:rsid w:val="0098464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NormalWeb">
    <w:name w:val="Normal (Web)"/>
    <w:basedOn w:val="Normal"/>
    <w:uiPriority w:val="99"/>
    <w:unhideWhenUsed/>
    <w:rsid w:val="009846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84649"/>
    <w:rPr>
      <w:b/>
      <w:bCs/>
    </w:rPr>
  </w:style>
  <w:style w:type="character" w:customStyle="1" w:styleId="apple-converted-space">
    <w:name w:val="apple-converted-space"/>
    <w:basedOn w:val="Policepardfaut"/>
    <w:rsid w:val="00984649"/>
  </w:style>
  <w:style w:type="character" w:styleId="Accentuation">
    <w:name w:val="Emphasis"/>
    <w:basedOn w:val="Policepardfaut"/>
    <w:uiPriority w:val="20"/>
    <w:qFormat/>
    <w:rsid w:val="00984649"/>
    <w:rPr>
      <w:i/>
      <w:iCs/>
    </w:rPr>
  </w:style>
  <w:style w:type="character" w:styleId="Lienhypertextesuivivisit">
    <w:name w:val="FollowedHyperlink"/>
    <w:basedOn w:val="Policepardfaut"/>
    <w:uiPriority w:val="99"/>
    <w:semiHidden/>
    <w:unhideWhenUsed/>
    <w:rsid w:val="00984649"/>
    <w:rPr>
      <w:color w:val="800080" w:themeColor="followedHyperlink"/>
      <w:u w:val="single"/>
    </w:rPr>
  </w:style>
  <w:style w:type="paragraph" w:styleId="Paragraphedeliste">
    <w:name w:val="List Paragraph"/>
    <w:basedOn w:val="Normal"/>
    <w:uiPriority w:val="34"/>
    <w:qFormat/>
    <w:rsid w:val="00984649"/>
    <w:pPr>
      <w:spacing w:after="0" w:line="240" w:lineRule="auto"/>
      <w:ind w:left="720"/>
      <w:contextualSpacing/>
    </w:pPr>
    <w:rPr>
      <w:rFonts w:eastAsiaTheme="minorEastAsia"/>
      <w:sz w:val="24"/>
      <w:szCs w:val="24"/>
    </w:rPr>
  </w:style>
  <w:style w:type="character" w:customStyle="1" w:styleId="familyname">
    <w:name w:val="familyname"/>
    <w:basedOn w:val="Policepardfaut"/>
    <w:rsid w:val="00984649"/>
  </w:style>
  <w:style w:type="paragraph" w:customStyle="1" w:styleId="Default">
    <w:name w:val="Default"/>
    <w:rsid w:val="00984649"/>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984649"/>
    <w:pPr>
      <w:tabs>
        <w:tab w:val="center" w:pos="4536"/>
        <w:tab w:val="right" w:pos="9072"/>
      </w:tabs>
      <w:spacing w:after="0" w:line="240" w:lineRule="auto"/>
    </w:pPr>
  </w:style>
  <w:style w:type="character" w:customStyle="1" w:styleId="En-tteCar">
    <w:name w:val="En-tête Car"/>
    <w:basedOn w:val="Policepardfaut"/>
    <w:link w:val="En-tte"/>
    <w:uiPriority w:val="99"/>
    <w:rsid w:val="00984649"/>
  </w:style>
  <w:style w:type="paragraph" w:styleId="Pieddepage">
    <w:name w:val="footer"/>
    <w:basedOn w:val="Normal"/>
    <w:link w:val="PieddepageCar"/>
    <w:uiPriority w:val="99"/>
    <w:unhideWhenUsed/>
    <w:rsid w:val="009846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4649"/>
  </w:style>
  <w:style w:type="paragraph" w:styleId="Titre">
    <w:name w:val="Title"/>
    <w:basedOn w:val="Normal"/>
    <w:next w:val="Normal"/>
    <w:link w:val="TitreCar"/>
    <w:uiPriority w:val="10"/>
    <w:qFormat/>
    <w:rsid w:val="009846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84649"/>
    <w:rPr>
      <w:rFonts w:asciiTheme="majorHAnsi" w:eastAsiaTheme="majorEastAsia" w:hAnsiTheme="majorHAnsi" w:cstheme="majorBidi"/>
      <w:color w:val="17365D" w:themeColor="text2" w:themeShade="BF"/>
      <w:spacing w:val="5"/>
      <w:kern w:val="28"/>
      <w:sz w:val="52"/>
      <w:szCs w:val="52"/>
    </w:rPr>
  </w:style>
  <w:style w:type="paragraph" w:customStyle="1" w:styleId="Standard">
    <w:name w:val="Standard"/>
    <w:rsid w:val="004D3D87"/>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649"/>
  </w:style>
  <w:style w:type="paragraph" w:styleId="Titre3">
    <w:name w:val="heading 3"/>
    <w:basedOn w:val="Normal"/>
    <w:link w:val="Titre3Car"/>
    <w:uiPriority w:val="9"/>
    <w:qFormat/>
    <w:rsid w:val="0098464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984649"/>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8464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984649"/>
    <w:rPr>
      <w:rFonts w:ascii="Times New Roman" w:eastAsia="Times New Roman" w:hAnsi="Times New Roman" w:cs="Times New Roman"/>
      <w:b/>
      <w:bCs/>
      <w:sz w:val="24"/>
      <w:szCs w:val="24"/>
      <w:lang w:eastAsia="fr-FR"/>
    </w:rPr>
  </w:style>
  <w:style w:type="character" w:styleId="Lienhypertexte">
    <w:name w:val="Hyperlink"/>
    <w:basedOn w:val="Policepardfaut"/>
    <w:uiPriority w:val="99"/>
    <w:unhideWhenUsed/>
    <w:rsid w:val="00984649"/>
    <w:rPr>
      <w:color w:val="0000FF"/>
      <w:u w:val="single"/>
    </w:rPr>
  </w:style>
  <w:style w:type="paragraph" w:styleId="Textedebulles">
    <w:name w:val="Balloon Text"/>
    <w:basedOn w:val="Normal"/>
    <w:link w:val="TextedebullesCar"/>
    <w:uiPriority w:val="99"/>
    <w:semiHidden/>
    <w:unhideWhenUsed/>
    <w:rsid w:val="009846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4649"/>
    <w:rPr>
      <w:rFonts w:ascii="Tahoma" w:hAnsi="Tahoma" w:cs="Tahoma"/>
      <w:sz w:val="16"/>
      <w:szCs w:val="16"/>
    </w:rPr>
  </w:style>
  <w:style w:type="table" w:styleId="Grilledutableau">
    <w:name w:val="Table Grid"/>
    <w:basedOn w:val="TableauNormal"/>
    <w:uiPriority w:val="59"/>
    <w:rsid w:val="00984649"/>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
    <w:name w:val="Corps"/>
    <w:rsid w:val="0098464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Pardfaut">
    <w:name w:val="Par défaut"/>
    <w:rsid w:val="0098464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NormalWeb">
    <w:name w:val="Normal (Web)"/>
    <w:basedOn w:val="Normal"/>
    <w:uiPriority w:val="99"/>
    <w:unhideWhenUsed/>
    <w:rsid w:val="0098464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84649"/>
    <w:rPr>
      <w:b/>
      <w:bCs/>
    </w:rPr>
  </w:style>
  <w:style w:type="character" w:customStyle="1" w:styleId="apple-converted-space">
    <w:name w:val="apple-converted-space"/>
    <w:basedOn w:val="Policepardfaut"/>
    <w:rsid w:val="00984649"/>
  </w:style>
  <w:style w:type="character" w:styleId="Accentuation">
    <w:name w:val="Emphasis"/>
    <w:basedOn w:val="Policepardfaut"/>
    <w:uiPriority w:val="20"/>
    <w:qFormat/>
    <w:rsid w:val="00984649"/>
    <w:rPr>
      <w:i/>
      <w:iCs/>
    </w:rPr>
  </w:style>
  <w:style w:type="character" w:styleId="Lienhypertextesuivivisit">
    <w:name w:val="FollowedHyperlink"/>
    <w:basedOn w:val="Policepardfaut"/>
    <w:uiPriority w:val="99"/>
    <w:semiHidden/>
    <w:unhideWhenUsed/>
    <w:rsid w:val="00984649"/>
    <w:rPr>
      <w:color w:val="800080" w:themeColor="followedHyperlink"/>
      <w:u w:val="single"/>
    </w:rPr>
  </w:style>
  <w:style w:type="paragraph" w:styleId="Paragraphedeliste">
    <w:name w:val="List Paragraph"/>
    <w:basedOn w:val="Normal"/>
    <w:uiPriority w:val="34"/>
    <w:qFormat/>
    <w:rsid w:val="00984649"/>
    <w:pPr>
      <w:spacing w:after="0" w:line="240" w:lineRule="auto"/>
      <w:ind w:left="720"/>
      <w:contextualSpacing/>
    </w:pPr>
    <w:rPr>
      <w:rFonts w:eastAsiaTheme="minorEastAsia"/>
      <w:sz w:val="24"/>
      <w:szCs w:val="24"/>
    </w:rPr>
  </w:style>
  <w:style w:type="character" w:customStyle="1" w:styleId="familyname">
    <w:name w:val="familyname"/>
    <w:basedOn w:val="Policepardfaut"/>
    <w:rsid w:val="00984649"/>
  </w:style>
  <w:style w:type="paragraph" w:customStyle="1" w:styleId="Default">
    <w:name w:val="Default"/>
    <w:rsid w:val="00984649"/>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984649"/>
    <w:pPr>
      <w:tabs>
        <w:tab w:val="center" w:pos="4536"/>
        <w:tab w:val="right" w:pos="9072"/>
      </w:tabs>
      <w:spacing w:after="0" w:line="240" w:lineRule="auto"/>
    </w:pPr>
  </w:style>
  <w:style w:type="character" w:customStyle="1" w:styleId="En-tteCar">
    <w:name w:val="En-tête Car"/>
    <w:basedOn w:val="Policepardfaut"/>
    <w:link w:val="En-tte"/>
    <w:uiPriority w:val="99"/>
    <w:rsid w:val="00984649"/>
  </w:style>
  <w:style w:type="paragraph" w:styleId="Pieddepage">
    <w:name w:val="footer"/>
    <w:basedOn w:val="Normal"/>
    <w:link w:val="PieddepageCar"/>
    <w:uiPriority w:val="99"/>
    <w:unhideWhenUsed/>
    <w:rsid w:val="009846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4649"/>
  </w:style>
  <w:style w:type="paragraph" w:styleId="Titre">
    <w:name w:val="Title"/>
    <w:basedOn w:val="Normal"/>
    <w:next w:val="Normal"/>
    <w:link w:val="TitreCar"/>
    <w:uiPriority w:val="10"/>
    <w:qFormat/>
    <w:rsid w:val="009846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84649"/>
    <w:rPr>
      <w:rFonts w:asciiTheme="majorHAnsi" w:eastAsiaTheme="majorEastAsia" w:hAnsiTheme="majorHAnsi" w:cstheme="majorBidi"/>
      <w:color w:val="17365D" w:themeColor="text2" w:themeShade="BF"/>
      <w:spacing w:val="5"/>
      <w:kern w:val="28"/>
      <w:sz w:val="52"/>
      <w:szCs w:val="52"/>
    </w:rPr>
  </w:style>
  <w:style w:type="paragraph" w:customStyle="1" w:styleId="Standard">
    <w:name w:val="Standard"/>
    <w:rsid w:val="004D3D87"/>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irie-le-bessat.fr/Mairie/Ecole.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1577</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Perrine Desbos</dc:creator>
  <cp:lastModifiedBy>Perrine Desbos</cp:lastModifiedBy>
  <cp:revision>2</cp:revision>
  <dcterms:created xsi:type="dcterms:W3CDTF">2016-10-21T13:03:00Z</dcterms:created>
  <dcterms:modified xsi:type="dcterms:W3CDTF">2016-10-21T13:03:00Z</dcterms:modified>
</cp:coreProperties>
</file>